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CA" w:rsidRPr="00345679" w:rsidRDefault="004C44CA" w:rsidP="004C44CA">
      <w:pPr>
        <w:pStyle w:val="af1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Т</w:t>
      </w: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ИНСКИЙ СЕЛЬСКИЙ СОВЕТ ДЕПУТАТОВ</w:t>
      </w:r>
    </w:p>
    <w:p w:rsidR="004C44CA" w:rsidRPr="00345679" w:rsidRDefault="004C44CA" w:rsidP="004C44CA">
      <w:pPr>
        <w:pStyle w:val="af1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САЯНСКОГО РАЙОНА</w:t>
      </w:r>
    </w:p>
    <w:p w:rsidR="004C44CA" w:rsidRDefault="004C44CA" w:rsidP="004C44CA">
      <w:pPr>
        <w:pStyle w:val="af1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КРАСНОЯРСКОГО КРАЯ</w:t>
      </w:r>
    </w:p>
    <w:p w:rsidR="004C44CA" w:rsidRDefault="004C44CA" w:rsidP="004C44CA">
      <w:pPr>
        <w:pStyle w:val="af1"/>
        <w:ind w:left="0" w:firstLine="709"/>
        <w:jc w:val="center"/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</w:pPr>
      <w:r w:rsidRPr="00345679">
        <w:rPr>
          <w:rFonts w:ascii="Arial" w:hAnsi="Arial" w:cs="Arial"/>
          <w:b/>
          <w:color w:val="3C3C3C"/>
          <w:spacing w:val="2"/>
          <w:sz w:val="36"/>
          <w:szCs w:val="36"/>
          <w:shd w:val="clear" w:color="auto" w:fill="FFFFFF"/>
        </w:rPr>
        <w:t>РЕШЕНИЕ</w:t>
      </w:r>
    </w:p>
    <w:p w:rsidR="004C44CA" w:rsidRDefault="00216DD7" w:rsidP="004C44CA">
      <w:pPr>
        <w:pStyle w:val="af1"/>
        <w:ind w:left="0" w:firstLine="709"/>
        <w:jc w:val="center"/>
        <w:rPr>
          <w:rFonts w:ascii="Arial" w:hAnsi="Arial" w:cs="Arial"/>
          <w:color w:val="3C3C3C"/>
          <w:spacing w:val="2"/>
          <w:shd w:val="clear" w:color="auto" w:fill="FFFFFF"/>
        </w:rPr>
      </w:pPr>
      <w:r>
        <w:rPr>
          <w:rFonts w:ascii="Arial" w:hAnsi="Arial" w:cs="Arial"/>
          <w:color w:val="3C3C3C"/>
          <w:spacing w:val="2"/>
          <w:shd w:val="clear" w:color="auto" w:fill="FFFFFF"/>
        </w:rPr>
        <w:t>29.09.2023г. д. Тинская №</w:t>
      </w:r>
      <w:r w:rsidR="000354A1">
        <w:rPr>
          <w:rFonts w:ascii="Arial" w:hAnsi="Arial" w:cs="Arial"/>
          <w:color w:val="3C3C3C"/>
          <w:spacing w:val="2"/>
          <w:shd w:val="clear" w:color="auto" w:fill="FFFFFF"/>
        </w:rPr>
        <w:t xml:space="preserve"> 17</w:t>
      </w:r>
    </w:p>
    <w:p w:rsidR="004C44CA" w:rsidRDefault="004C44CA" w:rsidP="004C44CA">
      <w:pPr>
        <w:ind w:firstLine="709"/>
        <w:jc w:val="both"/>
        <w:rPr>
          <w:rFonts w:ascii="Arial" w:hAnsi="Arial" w:cs="Arial"/>
          <w:bCs/>
        </w:rPr>
      </w:pPr>
    </w:p>
    <w:p w:rsidR="00CA5C30" w:rsidRPr="00701EFF" w:rsidRDefault="00D54CCD" w:rsidP="004C44CA">
      <w:pPr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701EFF">
        <w:rPr>
          <w:rFonts w:ascii="Arial" w:hAnsi="Arial" w:cs="Arial"/>
          <w:bCs/>
          <w:sz w:val="32"/>
          <w:szCs w:val="32"/>
        </w:rPr>
        <w:t xml:space="preserve">Об </w:t>
      </w:r>
      <w:r w:rsidRPr="00701EFF">
        <w:rPr>
          <w:rFonts w:ascii="Arial" w:hAnsi="Arial" w:cs="Arial"/>
          <w:sz w:val="32"/>
          <w:szCs w:val="32"/>
          <w:shd w:val="clear" w:color="auto" w:fill="FFFFFF"/>
        </w:rPr>
        <w:t>утверждении Положения о формах морального поощрения благотворителей и добровольцев (волонтеров</w:t>
      </w:r>
      <w:r w:rsidR="00A5705C" w:rsidRPr="00701EFF">
        <w:rPr>
          <w:rFonts w:ascii="Arial" w:hAnsi="Arial" w:cs="Arial"/>
          <w:sz w:val="32"/>
          <w:szCs w:val="32"/>
          <w:shd w:val="clear" w:color="auto" w:fill="FFFFFF"/>
        </w:rPr>
        <w:t xml:space="preserve">) </w:t>
      </w:r>
      <w:r w:rsidR="004C44CA" w:rsidRPr="00701EFF">
        <w:rPr>
          <w:rFonts w:ascii="Arial" w:hAnsi="Arial" w:cs="Arial"/>
          <w:sz w:val="32"/>
          <w:szCs w:val="32"/>
          <w:shd w:val="clear" w:color="auto" w:fill="FFFFFF"/>
        </w:rPr>
        <w:t>Тинско</w:t>
      </w:r>
      <w:r w:rsidR="00A5705C" w:rsidRPr="00701EFF">
        <w:rPr>
          <w:rFonts w:ascii="Arial" w:hAnsi="Arial" w:cs="Arial"/>
          <w:sz w:val="32"/>
          <w:szCs w:val="32"/>
          <w:shd w:val="clear" w:color="auto" w:fill="FFFFFF"/>
        </w:rPr>
        <w:t>го</w:t>
      </w:r>
      <w:r w:rsidR="004C44CA" w:rsidRPr="00701EFF">
        <w:rPr>
          <w:rFonts w:ascii="Arial" w:hAnsi="Arial" w:cs="Arial"/>
          <w:sz w:val="32"/>
          <w:szCs w:val="32"/>
          <w:shd w:val="clear" w:color="auto" w:fill="FFFFFF"/>
        </w:rPr>
        <w:t xml:space="preserve"> сельсовет</w:t>
      </w:r>
      <w:r w:rsidR="00A5705C" w:rsidRPr="00701EFF">
        <w:rPr>
          <w:rFonts w:ascii="Arial" w:hAnsi="Arial" w:cs="Arial"/>
          <w:sz w:val="32"/>
          <w:szCs w:val="32"/>
          <w:shd w:val="clear" w:color="auto" w:fill="FFFFFF"/>
        </w:rPr>
        <w:t>а</w:t>
      </w:r>
      <w:r w:rsidR="004C44CA" w:rsidRPr="00701EFF">
        <w:rPr>
          <w:rFonts w:ascii="Arial" w:hAnsi="Arial" w:cs="Arial"/>
          <w:sz w:val="32"/>
          <w:szCs w:val="32"/>
          <w:shd w:val="clear" w:color="auto" w:fill="FFFFFF"/>
        </w:rPr>
        <w:t xml:space="preserve"> Саянского района</w:t>
      </w:r>
    </w:p>
    <w:p w:rsidR="00CA5C30" w:rsidRPr="004C44CA" w:rsidRDefault="00CA5C30" w:rsidP="004C44CA">
      <w:pPr>
        <w:ind w:firstLine="709"/>
        <w:jc w:val="both"/>
        <w:rPr>
          <w:rFonts w:ascii="Arial" w:hAnsi="Arial" w:cs="Arial"/>
          <w:b/>
          <w:bCs/>
          <w:sz w:val="36"/>
          <w:szCs w:val="36"/>
        </w:rPr>
      </w:pPr>
    </w:p>
    <w:p w:rsidR="00A5705C" w:rsidRDefault="00D54CCD" w:rsidP="004C44CA">
      <w:pPr>
        <w:ind w:firstLine="709"/>
        <w:jc w:val="both"/>
        <w:rPr>
          <w:rFonts w:ascii="Arial" w:hAnsi="Arial" w:cs="Arial"/>
        </w:rPr>
      </w:pPr>
      <w:r w:rsidRPr="004C44CA">
        <w:rPr>
          <w:rFonts w:ascii="Arial" w:hAnsi="Arial" w:cs="Arial"/>
          <w:iCs/>
        </w:rPr>
        <w:t xml:space="preserve">На основании пункта 2 </w:t>
      </w:r>
      <w:r w:rsidRPr="004C44CA">
        <w:rPr>
          <w:rFonts w:ascii="Arial" w:hAnsi="Arial" w:cs="Arial"/>
        </w:rPr>
        <w:t xml:space="preserve">статьи7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A5705C">
        <w:rPr>
          <w:rFonts w:ascii="Arial" w:hAnsi="Arial" w:cs="Arial"/>
        </w:rPr>
        <w:t>руководствуясь Уставом Тинского сельсовета Саянского района, сельский Совет депутатов РЕШИЛ:</w:t>
      </w:r>
    </w:p>
    <w:p w:rsidR="004C44CA" w:rsidRDefault="00A5705C" w:rsidP="004C44C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A5C30" w:rsidRPr="004C44CA" w:rsidRDefault="00D54CCD" w:rsidP="004C44CA">
      <w:pPr>
        <w:ind w:firstLine="709"/>
        <w:jc w:val="both"/>
        <w:rPr>
          <w:rFonts w:ascii="Arial" w:hAnsi="Arial" w:cs="Arial"/>
          <w:i/>
          <w:iCs/>
        </w:rPr>
      </w:pPr>
      <w:r w:rsidRPr="004C44CA">
        <w:rPr>
          <w:rFonts w:ascii="Arial" w:hAnsi="Arial" w:cs="Arial"/>
          <w:iCs/>
        </w:rPr>
        <w:t xml:space="preserve">1. Утвердить Положение о </w:t>
      </w:r>
      <w:r w:rsidRPr="004C44CA">
        <w:rPr>
          <w:rFonts w:ascii="Arial" w:hAnsi="Arial" w:cs="Arial"/>
          <w:shd w:val="clear" w:color="auto" w:fill="FFFFFF"/>
        </w:rPr>
        <w:t>формах морального поощрения благотворителей и</w:t>
      </w:r>
      <w:r w:rsidR="00A5705C">
        <w:rPr>
          <w:rFonts w:ascii="Arial" w:hAnsi="Arial" w:cs="Arial"/>
          <w:shd w:val="clear" w:color="auto" w:fill="FFFFFF"/>
        </w:rPr>
        <w:t xml:space="preserve"> </w:t>
      </w:r>
      <w:r w:rsidRPr="004C44CA">
        <w:rPr>
          <w:rFonts w:ascii="Arial" w:hAnsi="Arial" w:cs="Arial"/>
          <w:shd w:val="clear" w:color="auto" w:fill="FFFFFF"/>
        </w:rPr>
        <w:t>добровольцев (волонтеров)</w:t>
      </w:r>
      <w:r w:rsidR="00A5705C">
        <w:rPr>
          <w:rFonts w:ascii="Arial" w:hAnsi="Arial" w:cs="Arial"/>
          <w:shd w:val="clear" w:color="auto" w:fill="FFFFFF"/>
        </w:rPr>
        <w:t xml:space="preserve"> Тинского сельсовета Саянского района</w:t>
      </w:r>
      <w:r w:rsidRPr="004C44CA">
        <w:rPr>
          <w:rFonts w:ascii="Arial" w:hAnsi="Arial" w:cs="Arial"/>
          <w:iCs/>
        </w:rPr>
        <w:t xml:space="preserve"> (Приложение 1).</w:t>
      </w:r>
    </w:p>
    <w:p w:rsidR="00CA5C30" w:rsidRPr="004C44CA" w:rsidRDefault="00D54CCD" w:rsidP="004C44CA">
      <w:pPr>
        <w:ind w:firstLine="709"/>
        <w:jc w:val="both"/>
        <w:rPr>
          <w:rFonts w:ascii="Arial" w:hAnsi="Arial" w:cs="Arial"/>
          <w:bCs/>
          <w:i/>
        </w:rPr>
      </w:pPr>
      <w:r w:rsidRPr="004C44CA">
        <w:rPr>
          <w:rFonts w:ascii="Arial" w:hAnsi="Arial" w:cs="Arial"/>
          <w:iCs/>
        </w:rPr>
        <w:t xml:space="preserve">2. </w:t>
      </w:r>
      <w:r w:rsidRPr="004C44CA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4C44CA">
        <w:rPr>
          <w:rFonts w:ascii="Arial" w:hAnsi="Arial" w:cs="Arial"/>
          <w:i/>
          <w:iCs/>
        </w:rPr>
        <w:t>.</w:t>
      </w: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3. Контроль на исполнением настоящего решения возложить на главу сельсовета.</w:t>
      </w:r>
    </w:p>
    <w:p w:rsidR="00A5705C" w:rsidRPr="000F74F6" w:rsidRDefault="00A5705C" w:rsidP="00A5705C">
      <w:pPr>
        <w:tabs>
          <w:tab w:val="left" w:pos="567"/>
          <w:tab w:val="left" w:pos="709"/>
          <w:tab w:val="left" w:pos="1021"/>
        </w:tabs>
        <w:ind w:firstLine="709"/>
        <w:jc w:val="both"/>
        <w:rPr>
          <w:rFonts w:ascii="Arial" w:eastAsia="Lucida Sans Unicode" w:hAnsi="Arial" w:cs="Arial"/>
          <w:lang w:eastAsia="en-US"/>
        </w:rPr>
      </w:pPr>
      <w:r>
        <w:rPr>
          <w:rFonts w:ascii="Arial" w:hAnsi="Arial" w:cs="Arial"/>
          <w:iCs/>
        </w:rPr>
        <w:t>4.</w:t>
      </w:r>
      <w:r w:rsidRPr="00A5705C">
        <w:rPr>
          <w:rFonts w:ascii="Arial" w:eastAsia="Lucida Sans Unicode" w:hAnsi="Arial" w:cs="Arial"/>
          <w:lang w:eastAsia="en-US"/>
        </w:rPr>
        <w:t xml:space="preserve"> </w:t>
      </w:r>
      <w:r>
        <w:rPr>
          <w:rFonts w:ascii="Arial" w:eastAsia="Lucida Sans Unicode" w:hAnsi="Arial" w:cs="Arial"/>
          <w:lang w:eastAsia="en-US"/>
        </w:rPr>
        <w:t>Решение</w:t>
      </w:r>
      <w:r w:rsidRPr="000F74F6">
        <w:rPr>
          <w:rFonts w:ascii="Arial" w:eastAsia="Lucida Sans Unicode" w:hAnsi="Arial" w:cs="Arial"/>
          <w:lang w:eastAsia="en-US"/>
        </w:rPr>
        <w:t xml:space="preserve"> вступает в силу в день, следующий за днем его</w:t>
      </w:r>
      <w:r>
        <w:rPr>
          <w:rFonts w:ascii="Arial" w:eastAsia="Lucida Sans Unicode" w:hAnsi="Arial" w:cs="Arial"/>
          <w:lang w:eastAsia="en-US"/>
        </w:rPr>
        <w:t xml:space="preserve"> </w:t>
      </w:r>
      <w:r w:rsidRPr="000F74F6">
        <w:rPr>
          <w:rFonts w:ascii="Arial" w:eastAsia="Lucida Sans Unicode" w:hAnsi="Arial" w:cs="Arial"/>
          <w:lang w:eastAsia="en-US"/>
        </w:rPr>
        <w:t xml:space="preserve">официального опубликования в газете «Вести Тинского сельсовета» и подлежит размещению </w:t>
      </w:r>
      <w:r w:rsidRPr="000F74F6">
        <w:rPr>
          <w:rFonts w:ascii="Arial" w:eastAsia="Lucida Sans Unicode" w:hAnsi="Arial" w:cs="Arial"/>
          <w:spacing w:val="2"/>
          <w:lang w:eastAsia="en-US"/>
        </w:rPr>
        <w:t xml:space="preserve">на </w:t>
      </w:r>
      <w:r w:rsidRPr="000F74F6">
        <w:rPr>
          <w:rFonts w:ascii="Arial" w:eastAsia="Lucida Sans Unicode" w:hAnsi="Arial" w:cs="Arial"/>
          <w:lang w:eastAsia="en-US"/>
        </w:rPr>
        <w:t xml:space="preserve">странице Тинского сельсовета на официальном веб-сайте Саянского района в информационно-телекоммуникационной сети Интернет - </w:t>
      </w:r>
      <w:hyperlink r:id="rId7" w:history="1">
        <w:r w:rsidRPr="000F74F6">
          <w:rPr>
            <w:rFonts w:ascii="Arial" w:eastAsia="Lucida Sans Unicode" w:hAnsi="Arial" w:cs="Arial"/>
            <w:color w:val="0000FF"/>
            <w:u w:val="single"/>
            <w:lang w:val="en-US" w:eastAsia="en-US"/>
          </w:rPr>
          <w:t>www</w:t>
        </w:r>
        <w:r w:rsidRPr="000F74F6">
          <w:rPr>
            <w:rFonts w:ascii="Arial" w:eastAsia="Lucida Sans Unicode" w:hAnsi="Arial" w:cs="Arial"/>
            <w:color w:val="0000FF"/>
            <w:u w:val="single"/>
            <w:lang w:eastAsia="en-US"/>
          </w:rPr>
          <w:t>.</w:t>
        </w:r>
        <w:r w:rsidRPr="000F74F6">
          <w:rPr>
            <w:rFonts w:ascii="Arial" w:eastAsia="Lucida Sans Unicode" w:hAnsi="Arial" w:cs="Arial"/>
            <w:color w:val="0000FF"/>
            <w:u w:val="single"/>
            <w:lang w:val="en-US" w:eastAsia="en-US"/>
          </w:rPr>
          <w:t>adm</w:t>
        </w:r>
        <w:r w:rsidRPr="000F74F6">
          <w:rPr>
            <w:rFonts w:ascii="Arial" w:eastAsia="Lucida Sans Unicode" w:hAnsi="Arial" w:cs="Arial"/>
            <w:color w:val="0000FF"/>
            <w:u w:val="single"/>
            <w:lang w:eastAsia="en-US"/>
          </w:rPr>
          <w:t>-</w:t>
        </w:r>
        <w:r w:rsidRPr="000F74F6">
          <w:rPr>
            <w:rFonts w:ascii="Arial" w:eastAsia="Lucida Sans Unicode" w:hAnsi="Arial" w:cs="Arial"/>
            <w:color w:val="0000FF"/>
            <w:u w:val="single"/>
            <w:lang w:val="en-US" w:eastAsia="en-US"/>
          </w:rPr>
          <w:t>sayany</w:t>
        </w:r>
        <w:r w:rsidRPr="000F74F6">
          <w:rPr>
            <w:rFonts w:ascii="Arial" w:eastAsia="Lucida Sans Unicode" w:hAnsi="Arial" w:cs="Arial"/>
            <w:color w:val="0000FF"/>
            <w:u w:val="single"/>
            <w:lang w:eastAsia="en-US"/>
          </w:rPr>
          <w:t>.</w:t>
        </w:r>
        <w:r w:rsidRPr="000F74F6">
          <w:rPr>
            <w:rFonts w:ascii="Arial" w:eastAsia="Lucida Sans Unicode" w:hAnsi="Arial" w:cs="Arial"/>
            <w:color w:val="0000FF"/>
            <w:u w:val="single"/>
            <w:lang w:val="en-US" w:eastAsia="en-US"/>
          </w:rPr>
          <w:t>ru</w:t>
        </w:r>
      </w:hyperlink>
      <w:r w:rsidRPr="000F74F6">
        <w:rPr>
          <w:rFonts w:ascii="Arial" w:eastAsia="Lucida Sans Unicode" w:hAnsi="Arial" w:cs="Arial"/>
          <w:lang w:eastAsia="en-US"/>
        </w:rPr>
        <w:t xml:space="preserve">. </w:t>
      </w:r>
    </w:p>
    <w:p w:rsidR="00A5705C" w:rsidRDefault="00A5705C" w:rsidP="00A5705C"/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5855C6" w:rsidRPr="00554FF0" w:rsidRDefault="005855C6" w:rsidP="005855C6">
      <w:pPr>
        <w:ind w:firstLine="540"/>
        <w:jc w:val="both"/>
        <w:rPr>
          <w:rFonts w:ascii="Arial" w:hAnsi="Arial" w:cs="Arial"/>
        </w:rPr>
      </w:pPr>
      <w:r w:rsidRPr="00554FF0">
        <w:rPr>
          <w:rFonts w:ascii="Arial" w:hAnsi="Arial" w:cs="Arial"/>
        </w:rPr>
        <w:t>Глава Тинского сельсовета,</w:t>
      </w:r>
    </w:p>
    <w:p w:rsidR="005855C6" w:rsidRPr="00554FF0" w:rsidRDefault="005855C6" w:rsidP="005855C6">
      <w:pPr>
        <w:ind w:firstLine="540"/>
        <w:jc w:val="both"/>
        <w:rPr>
          <w:rFonts w:ascii="Arial" w:hAnsi="Arial" w:cs="Arial"/>
        </w:rPr>
      </w:pPr>
      <w:r w:rsidRPr="00554FF0">
        <w:rPr>
          <w:rFonts w:ascii="Arial" w:hAnsi="Arial" w:cs="Arial"/>
        </w:rPr>
        <w:t>Председатель</w:t>
      </w:r>
    </w:p>
    <w:p w:rsidR="005855C6" w:rsidRPr="00554FF0" w:rsidRDefault="005855C6" w:rsidP="005855C6">
      <w:pPr>
        <w:ind w:firstLine="540"/>
        <w:jc w:val="both"/>
        <w:rPr>
          <w:rFonts w:ascii="Arial" w:hAnsi="Arial" w:cs="Arial"/>
        </w:rPr>
      </w:pPr>
      <w:r w:rsidRPr="00554FF0">
        <w:rPr>
          <w:rFonts w:ascii="Arial" w:hAnsi="Arial" w:cs="Arial"/>
        </w:rPr>
        <w:t>сельского Совета депутатов                                        А.В. Бридов</w:t>
      </w: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A5705C" w:rsidRDefault="00A5705C" w:rsidP="004C44CA">
      <w:pPr>
        <w:ind w:firstLine="709"/>
        <w:jc w:val="both"/>
        <w:rPr>
          <w:rFonts w:ascii="Arial" w:hAnsi="Arial" w:cs="Arial"/>
          <w:iCs/>
        </w:rPr>
      </w:pPr>
    </w:p>
    <w:p w:rsidR="000354A1" w:rsidRDefault="000354A1" w:rsidP="005855C6">
      <w:pPr>
        <w:ind w:firstLine="709"/>
        <w:jc w:val="right"/>
        <w:rPr>
          <w:rFonts w:ascii="Arial" w:hAnsi="Arial" w:cs="Arial"/>
          <w:iCs/>
        </w:rPr>
      </w:pPr>
    </w:p>
    <w:p w:rsidR="000354A1" w:rsidRDefault="000354A1" w:rsidP="005855C6">
      <w:pPr>
        <w:ind w:firstLine="709"/>
        <w:jc w:val="right"/>
        <w:rPr>
          <w:rFonts w:ascii="Arial" w:hAnsi="Arial" w:cs="Arial"/>
          <w:iCs/>
        </w:rPr>
      </w:pPr>
    </w:p>
    <w:p w:rsidR="000354A1" w:rsidRDefault="000354A1" w:rsidP="005855C6">
      <w:pPr>
        <w:ind w:firstLine="709"/>
        <w:jc w:val="right"/>
        <w:rPr>
          <w:rFonts w:ascii="Arial" w:hAnsi="Arial" w:cs="Arial"/>
          <w:iCs/>
        </w:rPr>
      </w:pPr>
    </w:p>
    <w:p w:rsidR="000354A1" w:rsidRDefault="000354A1" w:rsidP="005855C6">
      <w:pPr>
        <w:ind w:firstLine="709"/>
        <w:jc w:val="right"/>
        <w:rPr>
          <w:rFonts w:ascii="Arial" w:hAnsi="Arial" w:cs="Arial"/>
          <w:iCs/>
        </w:rPr>
      </w:pPr>
    </w:p>
    <w:p w:rsidR="000354A1" w:rsidRDefault="000354A1" w:rsidP="005855C6">
      <w:pPr>
        <w:ind w:firstLine="709"/>
        <w:jc w:val="right"/>
        <w:rPr>
          <w:rFonts w:ascii="Arial" w:hAnsi="Arial" w:cs="Arial"/>
          <w:iCs/>
        </w:rPr>
      </w:pPr>
    </w:p>
    <w:p w:rsidR="00CA5C30" w:rsidRPr="004C44CA" w:rsidRDefault="00CA5C30" w:rsidP="000354A1">
      <w:pPr>
        <w:ind w:firstLine="709"/>
        <w:jc w:val="right"/>
        <w:rPr>
          <w:rFonts w:ascii="Arial" w:hAnsi="Arial" w:cs="Arial"/>
          <w:b/>
          <w:bCs/>
        </w:rPr>
      </w:pPr>
    </w:p>
    <w:p w:rsidR="000354A1" w:rsidRPr="000354A1" w:rsidRDefault="000354A1" w:rsidP="000354A1">
      <w:pPr>
        <w:ind w:firstLine="709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lastRenderedPageBreak/>
        <w:t xml:space="preserve">                                               </w:t>
      </w:r>
      <w:r w:rsidRPr="000354A1">
        <w:rPr>
          <w:rFonts w:ascii="Arial" w:hAnsi="Arial" w:cs="Arial"/>
          <w:shd w:val="clear" w:color="auto" w:fill="FFFFFF"/>
        </w:rPr>
        <w:t>Приложение №1</w:t>
      </w:r>
    </w:p>
    <w:p w:rsidR="000354A1" w:rsidRDefault="000354A1" w:rsidP="000354A1">
      <w:pPr>
        <w:ind w:firstLine="709"/>
        <w:jc w:val="right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к</w:t>
      </w:r>
      <w:r w:rsidRPr="000354A1">
        <w:rPr>
          <w:rFonts w:ascii="Arial" w:hAnsi="Arial" w:cs="Arial"/>
          <w:shd w:val="clear" w:color="auto" w:fill="FFFFFF"/>
        </w:rPr>
        <w:t xml:space="preserve"> решению сельского Совета депутатов</w:t>
      </w:r>
      <w:r>
        <w:rPr>
          <w:rFonts w:ascii="Arial" w:hAnsi="Arial" w:cs="Arial"/>
          <w:b/>
          <w:shd w:val="clear" w:color="auto" w:fill="FFFFFF"/>
        </w:rPr>
        <w:t xml:space="preserve">  </w:t>
      </w:r>
    </w:p>
    <w:p w:rsidR="000354A1" w:rsidRPr="000354A1" w:rsidRDefault="000354A1" w:rsidP="000354A1">
      <w:pPr>
        <w:ind w:firstLine="709"/>
        <w:jc w:val="right"/>
        <w:rPr>
          <w:rFonts w:ascii="Arial" w:hAnsi="Arial" w:cs="Arial"/>
          <w:shd w:val="clear" w:color="auto" w:fill="FFFFFF"/>
        </w:rPr>
      </w:pPr>
      <w:r w:rsidRPr="000354A1">
        <w:rPr>
          <w:rFonts w:ascii="Arial" w:hAnsi="Arial" w:cs="Arial"/>
          <w:shd w:val="clear" w:color="auto" w:fill="FFFFFF"/>
        </w:rPr>
        <w:t>от 29.09.2023 № 17</w:t>
      </w:r>
    </w:p>
    <w:p w:rsidR="005855C6" w:rsidRDefault="000354A1" w:rsidP="000354A1">
      <w:pPr>
        <w:ind w:firstLine="709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                                            </w:t>
      </w:r>
      <w:r w:rsidR="005855C6" w:rsidRPr="004C44CA">
        <w:rPr>
          <w:rFonts w:ascii="Arial" w:hAnsi="Arial" w:cs="Arial"/>
          <w:b/>
          <w:shd w:val="clear" w:color="auto" w:fill="FFFFFF"/>
        </w:rPr>
        <w:t>Положение</w:t>
      </w:r>
    </w:p>
    <w:p w:rsidR="00CA5C30" w:rsidRPr="004C44CA" w:rsidRDefault="005855C6" w:rsidP="005855C6">
      <w:pPr>
        <w:ind w:firstLine="709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о</w:t>
      </w:r>
      <w:r w:rsidRPr="004C44CA">
        <w:rPr>
          <w:rFonts w:ascii="Arial" w:hAnsi="Arial" w:cs="Arial"/>
          <w:b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>
        <w:rPr>
          <w:rFonts w:ascii="Arial" w:hAnsi="Arial" w:cs="Arial"/>
          <w:b/>
          <w:shd w:val="clear" w:color="auto" w:fill="FFFFFF"/>
        </w:rPr>
        <w:t xml:space="preserve"> Тинского сельсовета Саянского района</w:t>
      </w:r>
    </w:p>
    <w:p w:rsidR="00CA5C30" w:rsidRPr="004C44CA" w:rsidRDefault="00CA5C30" w:rsidP="005855C6">
      <w:pPr>
        <w:ind w:firstLine="709"/>
        <w:jc w:val="center"/>
        <w:rPr>
          <w:rFonts w:ascii="Arial" w:hAnsi="Arial" w:cs="Arial"/>
          <w:i/>
          <w:iCs/>
        </w:rPr>
      </w:pPr>
    </w:p>
    <w:p w:rsidR="00CA5C30" w:rsidRPr="004C44CA" w:rsidRDefault="00D54CCD" w:rsidP="004C44CA">
      <w:pPr>
        <w:ind w:firstLine="709"/>
        <w:jc w:val="both"/>
        <w:rPr>
          <w:rFonts w:ascii="Arial" w:hAnsi="Arial" w:cs="Arial"/>
          <w:b/>
          <w:iCs/>
        </w:rPr>
      </w:pPr>
      <w:r w:rsidRPr="004C44CA">
        <w:rPr>
          <w:rFonts w:ascii="Arial" w:hAnsi="Arial" w:cs="Arial"/>
          <w:b/>
          <w:iCs/>
        </w:rPr>
        <w:t>1. Общие положения</w:t>
      </w:r>
    </w:p>
    <w:p w:rsidR="00CA5C30" w:rsidRPr="004C44CA" w:rsidRDefault="00CA5C30" w:rsidP="004C44CA">
      <w:pPr>
        <w:ind w:firstLine="709"/>
        <w:jc w:val="both"/>
        <w:rPr>
          <w:rFonts w:ascii="Arial" w:hAnsi="Arial" w:cs="Arial"/>
          <w:i/>
          <w:shd w:val="clear" w:color="auto" w:fill="FFFFFF"/>
        </w:rPr>
      </w:pPr>
    </w:p>
    <w:p w:rsidR="00CA5C30" w:rsidRPr="004C44CA" w:rsidRDefault="00D54CCD" w:rsidP="004C44CA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C44CA">
        <w:rPr>
          <w:rFonts w:ascii="Arial" w:hAnsi="Arial" w:cs="Arial"/>
          <w:iCs/>
        </w:rPr>
        <w:t>1.1. Настоящее Положение о</w:t>
      </w:r>
      <w:r w:rsidRPr="004C44CA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4C44CA">
        <w:rPr>
          <w:rFonts w:ascii="Arial" w:hAnsi="Arial" w:cs="Arial"/>
          <w:iCs/>
        </w:rPr>
        <w:t xml:space="preserve"> </w:t>
      </w:r>
      <w:r w:rsidR="005855C6">
        <w:rPr>
          <w:rFonts w:ascii="Arial" w:hAnsi="Arial" w:cs="Arial"/>
          <w:iCs/>
        </w:rPr>
        <w:t xml:space="preserve">Тинского сельсовета Саянского района </w:t>
      </w:r>
      <w:r w:rsidRPr="004C44CA">
        <w:rPr>
          <w:rFonts w:ascii="Arial" w:hAnsi="Arial" w:cs="Arial"/>
          <w:iCs/>
        </w:rPr>
        <w:t>(далее - Положение)</w:t>
      </w:r>
      <w:r w:rsidR="00390F09">
        <w:rPr>
          <w:rFonts w:ascii="Arial" w:hAnsi="Arial" w:cs="Arial"/>
          <w:iCs/>
        </w:rPr>
        <w:t xml:space="preserve"> </w:t>
      </w:r>
      <w:r w:rsidRPr="004C44CA">
        <w:rPr>
          <w:rFonts w:ascii="Arial" w:hAnsi="Arial" w:cs="Arial"/>
          <w:iCs/>
        </w:rPr>
        <w:t xml:space="preserve">разработано в соответствии с </w:t>
      </w:r>
      <w:r w:rsidRPr="004C44CA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Pr="004C44CA">
        <w:rPr>
          <w:rFonts w:ascii="Arial" w:hAnsi="Arial" w:cs="Arial"/>
          <w:iCs/>
        </w:rPr>
        <w:t xml:space="preserve">, </w:t>
      </w:r>
      <w:r w:rsidRPr="005855C6">
        <w:rPr>
          <w:rFonts w:ascii="Arial" w:hAnsi="Arial" w:cs="Arial"/>
          <w:iCs/>
        </w:rPr>
        <w:t xml:space="preserve">Уставом </w:t>
      </w:r>
      <w:r w:rsidR="005855C6" w:rsidRPr="005855C6">
        <w:rPr>
          <w:rFonts w:ascii="Arial" w:hAnsi="Arial" w:cs="Arial"/>
          <w:iCs/>
        </w:rPr>
        <w:t>Тинского сельсовета Саянского района,</w:t>
      </w:r>
      <w:r w:rsidRPr="005855C6">
        <w:rPr>
          <w:rFonts w:ascii="Arial" w:hAnsi="Arial" w:cs="Arial"/>
          <w:iCs/>
        </w:rPr>
        <w:t xml:space="preserve"> решениями</w:t>
      </w:r>
      <w:r w:rsidR="005855C6">
        <w:rPr>
          <w:rFonts w:ascii="Arial" w:hAnsi="Arial" w:cs="Arial"/>
          <w:iCs/>
        </w:rPr>
        <w:t xml:space="preserve"> сельского </w:t>
      </w:r>
      <w:r w:rsidRPr="005855C6">
        <w:rPr>
          <w:rFonts w:ascii="Arial" w:hAnsi="Arial" w:cs="Arial"/>
          <w:iCs/>
        </w:rPr>
        <w:t>Совета депутатов</w:t>
      </w:r>
      <w:r w:rsidRPr="004C44CA">
        <w:rPr>
          <w:rFonts w:ascii="Arial" w:hAnsi="Arial" w:cs="Arial"/>
          <w:i/>
          <w:iCs/>
        </w:rPr>
        <w:t>.</w:t>
      </w:r>
    </w:p>
    <w:p w:rsidR="00CA5C30" w:rsidRPr="004C44CA" w:rsidRDefault="00D54CCD" w:rsidP="004C44CA">
      <w:pPr>
        <w:ind w:firstLine="709"/>
        <w:jc w:val="both"/>
        <w:rPr>
          <w:rFonts w:ascii="Arial" w:hAnsi="Arial" w:cs="Arial"/>
        </w:rPr>
      </w:pPr>
      <w:r w:rsidRPr="004C44CA">
        <w:rPr>
          <w:rFonts w:ascii="Arial" w:hAnsi="Arial" w:cs="Arial"/>
          <w:iCs/>
        </w:rPr>
        <w:t xml:space="preserve">1.2. </w:t>
      </w:r>
      <w:r w:rsidRPr="004C44CA">
        <w:rPr>
          <w:rFonts w:ascii="Arial" w:hAnsi="Arial" w:cs="Arial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 w:rsidR="005855C6">
        <w:rPr>
          <w:rFonts w:ascii="Arial" w:hAnsi="Arial" w:cs="Arial"/>
        </w:rPr>
        <w:t>.</w:t>
      </w:r>
    </w:p>
    <w:p w:rsidR="00CA5C30" w:rsidRPr="004C44CA" w:rsidRDefault="00D54CCD" w:rsidP="004C44CA">
      <w:pPr>
        <w:ind w:firstLine="709"/>
        <w:jc w:val="both"/>
        <w:rPr>
          <w:rFonts w:ascii="Arial" w:hAnsi="Arial" w:cs="Arial"/>
        </w:rPr>
      </w:pPr>
      <w:r w:rsidRPr="004C44CA">
        <w:rPr>
          <w:rFonts w:ascii="Arial" w:hAnsi="Arial" w:cs="Arial"/>
          <w:iCs/>
        </w:rPr>
        <w:t>1.</w:t>
      </w:r>
      <w:r w:rsidR="001A33F0">
        <w:rPr>
          <w:rFonts w:ascii="Arial" w:hAnsi="Arial" w:cs="Arial"/>
          <w:iCs/>
        </w:rPr>
        <w:t>3</w:t>
      </w:r>
      <w:r w:rsidRPr="004C44CA">
        <w:rPr>
          <w:rFonts w:ascii="Arial" w:hAnsi="Arial" w:cs="Arial"/>
          <w:iCs/>
        </w:rPr>
        <w:t xml:space="preserve">. </w:t>
      </w:r>
      <w:r w:rsidRPr="004C44CA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4C44CA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4C44CA">
        <w:rPr>
          <w:rFonts w:ascii="Arial" w:hAnsi="Arial" w:cs="Arial"/>
        </w:rPr>
        <w:t>и учёт поощрени</w:t>
      </w:r>
      <w:r w:rsidR="001A33F0">
        <w:rPr>
          <w:rFonts w:ascii="Arial" w:hAnsi="Arial" w:cs="Arial"/>
        </w:rPr>
        <w:t>й осуществляется администрацией Тинского сельсовета Саянского района.</w:t>
      </w:r>
    </w:p>
    <w:p w:rsidR="00CA5C30" w:rsidRPr="004C44CA" w:rsidRDefault="00D54CCD" w:rsidP="004C44CA">
      <w:pPr>
        <w:ind w:firstLine="709"/>
        <w:jc w:val="both"/>
        <w:rPr>
          <w:rFonts w:ascii="Arial" w:hAnsi="Arial" w:cs="Arial"/>
          <w:iCs/>
        </w:rPr>
      </w:pPr>
      <w:r w:rsidRPr="004C44CA">
        <w:rPr>
          <w:rFonts w:ascii="Arial" w:hAnsi="Arial" w:cs="Arial"/>
          <w:iCs/>
        </w:rPr>
        <w:t>1.</w:t>
      </w:r>
      <w:r w:rsidR="001A33F0">
        <w:rPr>
          <w:rFonts w:ascii="Arial" w:hAnsi="Arial" w:cs="Arial"/>
          <w:iCs/>
        </w:rPr>
        <w:t>4</w:t>
      </w:r>
      <w:r w:rsidRPr="004C44CA">
        <w:rPr>
          <w:rFonts w:ascii="Arial" w:hAnsi="Arial" w:cs="Arial"/>
          <w:iCs/>
        </w:rPr>
        <w:t>. Допускается одновременное применение нескольких видов поощрения.</w:t>
      </w:r>
    </w:p>
    <w:p w:rsidR="00CA5C30" w:rsidRPr="004C44CA" w:rsidRDefault="00D54CCD" w:rsidP="004C44CA">
      <w:pPr>
        <w:ind w:firstLine="709"/>
        <w:jc w:val="both"/>
        <w:rPr>
          <w:rFonts w:ascii="Arial" w:hAnsi="Arial" w:cs="Arial"/>
          <w:iCs/>
        </w:rPr>
      </w:pPr>
      <w:r w:rsidRPr="004C44CA">
        <w:rPr>
          <w:rFonts w:ascii="Arial" w:hAnsi="Arial" w:cs="Arial"/>
          <w:iCs/>
        </w:rPr>
        <w:t>1.</w:t>
      </w:r>
      <w:r w:rsidR="001A33F0">
        <w:rPr>
          <w:rFonts w:ascii="Arial" w:hAnsi="Arial" w:cs="Arial"/>
          <w:iCs/>
        </w:rPr>
        <w:t>5</w:t>
      </w:r>
      <w:r w:rsidRPr="004C44CA">
        <w:rPr>
          <w:rFonts w:ascii="Arial" w:hAnsi="Arial" w:cs="Arial"/>
          <w:iCs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Pr="004C44CA" w:rsidRDefault="001A33F0" w:rsidP="004C44CA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1.6</w:t>
      </w:r>
      <w:r w:rsidR="00D54CCD" w:rsidRPr="004C44CA">
        <w:rPr>
          <w:rFonts w:ascii="Arial" w:hAnsi="Arial" w:cs="Arial"/>
          <w:iCs/>
        </w:rPr>
        <w:t>. Поощрение объявляется (вручается) в торжественной обстановке в присутствии общественности.</w:t>
      </w:r>
    </w:p>
    <w:p w:rsidR="00CA5C30" w:rsidRPr="004C44CA" w:rsidRDefault="00CA5C30" w:rsidP="004C44CA">
      <w:pPr>
        <w:ind w:firstLine="709"/>
        <w:jc w:val="both"/>
        <w:rPr>
          <w:rFonts w:ascii="Arial" w:hAnsi="Arial" w:cs="Arial"/>
          <w:b/>
          <w:iCs/>
        </w:rPr>
      </w:pPr>
    </w:p>
    <w:p w:rsidR="00CA5C30" w:rsidRPr="004C44CA" w:rsidRDefault="00D54CCD" w:rsidP="004C44CA">
      <w:pPr>
        <w:ind w:firstLine="709"/>
        <w:jc w:val="both"/>
        <w:rPr>
          <w:rFonts w:ascii="Arial" w:hAnsi="Arial" w:cs="Arial"/>
          <w:b/>
          <w:iCs/>
        </w:rPr>
      </w:pPr>
      <w:r w:rsidRPr="004C44CA">
        <w:rPr>
          <w:rFonts w:ascii="Arial" w:hAnsi="Arial" w:cs="Arial"/>
          <w:b/>
          <w:iCs/>
        </w:rPr>
        <w:t>2. Виды поощрения</w:t>
      </w:r>
    </w:p>
    <w:p w:rsidR="00CA5C30" w:rsidRPr="004C44CA" w:rsidRDefault="00CA5C30" w:rsidP="004C44CA">
      <w:pPr>
        <w:ind w:firstLine="709"/>
        <w:jc w:val="both"/>
        <w:rPr>
          <w:rFonts w:ascii="Arial" w:hAnsi="Arial" w:cs="Arial"/>
          <w:b/>
          <w:iCs/>
        </w:rPr>
      </w:pPr>
    </w:p>
    <w:p w:rsidR="00CA5C30" w:rsidRPr="004C44CA" w:rsidRDefault="00D54CCD" w:rsidP="004C44CA">
      <w:pPr>
        <w:ind w:firstLine="709"/>
        <w:jc w:val="both"/>
        <w:rPr>
          <w:rFonts w:ascii="Arial" w:hAnsi="Arial" w:cs="Arial"/>
          <w:bCs/>
        </w:rPr>
      </w:pPr>
      <w:r w:rsidRPr="004C44CA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4C44CA">
        <w:rPr>
          <w:rFonts w:ascii="Arial" w:hAnsi="Arial" w:cs="Arial"/>
        </w:rPr>
        <w:t xml:space="preserve">благотворителям и добровольцам (волонтерам) </w:t>
      </w:r>
      <w:r w:rsidRPr="004C44CA">
        <w:rPr>
          <w:rFonts w:ascii="Arial" w:hAnsi="Arial" w:cs="Arial"/>
          <w:bCs/>
        </w:rPr>
        <w:t>применяются следующие виды поощрений:</w:t>
      </w:r>
    </w:p>
    <w:p w:rsidR="00CA5C30" w:rsidRPr="004C44CA" w:rsidRDefault="00D54CCD" w:rsidP="004C44C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C44CA">
        <w:rPr>
          <w:rFonts w:ascii="Arial" w:eastAsiaTheme="minorHAnsi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4C44CA" w:rsidRDefault="00D54CCD" w:rsidP="004C44C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C44CA">
        <w:rPr>
          <w:rFonts w:ascii="Arial" w:eastAsiaTheme="minorHAnsi" w:hAnsi="Arial" w:cs="Arial"/>
          <w:lang w:eastAsia="en-US"/>
        </w:rPr>
        <w:t>2) награждение Почетным знаком «Милосердие и благотворительность»;</w:t>
      </w:r>
    </w:p>
    <w:p w:rsidR="00CA5C30" w:rsidRPr="004C44CA" w:rsidRDefault="00D54CCD" w:rsidP="004C44C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C44CA">
        <w:rPr>
          <w:rFonts w:ascii="Arial" w:eastAsiaTheme="minorHAns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4C44CA" w:rsidRDefault="00D54CCD" w:rsidP="004C44C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C44CA">
        <w:rPr>
          <w:rFonts w:ascii="Arial" w:eastAsiaTheme="minorHAnsi" w:hAnsi="Arial" w:cs="Arial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4C44CA" w:rsidRDefault="00D54CCD" w:rsidP="004C44C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C44CA">
        <w:rPr>
          <w:rFonts w:ascii="Arial" w:eastAsiaTheme="minorHAns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4C44CA" w:rsidRDefault="00D54CCD" w:rsidP="004C44C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C44CA">
        <w:rPr>
          <w:rFonts w:ascii="Arial" w:eastAsiaTheme="minorHAnsi" w:hAnsi="Arial" w:cs="Arial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4C44CA" w:rsidRDefault="00D54CCD" w:rsidP="004C44C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C44CA">
        <w:rPr>
          <w:rFonts w:ascii="Arial" w:eastAsiaTheme="minorHAns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323875" w:rsidRDefault="00D54CCD" w:rsidP="004C44C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C44CA">
        <w:rPr>
          <w:rFonts w:ascii="Arial" w:eastAsiaTheme="minorHAnsi" w:hAnsi="Arial" w:cs="Arial"/>
          <w:i/>
          <w:lang w:eastAsia="en-US"/>
        </w:rPr>
        <w:lastRenderedPageBreak/>
        <w:t xml:space="preserve">8) </w:t>
      </w:r>
      <w:r w:rsidRPr="00323875">
        <w:rPr>
          <w:rFonts w:ascii="Arial" w:eastAsiaTheme="minorHAnsi" w:hAnsi="Arial" w:cs="Arial"/>
          <w:lang w:eastAsia="en-US"/>
        </w:rPr>
        <w:t>иные формы морального поощрения благотворителей и добровольцев (волонтеров).</w:t>
      </w:r>
    </w:p>
    <w:p w:rsidR="00CA5C30" w:rsidRPr="004C44CA" w:rsidRDefault="00CA5C30" w:rsidP="004C44CA">
      <w:pPr>
        <w:ind w:firstLine="709"/>
        <w:jc w:val="both"/>
        <w:rPr>
          <w:rFonts w:ascii="Arial" w:hAnsi="Arial" w:cs="Arial"/>
          <w:i/>
        </w:rPr>
      </w:pPr>
    </w:p>
    <w:p w:rsidR="00CA5C30" w:rsidRPr="004C44CA" w:rsidRDefault="00D54CCD" w:rsidP="004C44CA">
      <w:pPr>
        <w:ind w:firstLine="709"/>
        <w:jc w:val="both"/>
        <w:rPr>
          <w:rFonts w:ascii="Arial" w:hAnsi="Arial" w:cs="Arial"/>
          <w:b/>
          <w:iCs/>
        </w:rPr>
      </w:pPr>
      <w:r w:rsidRPr="004C44CA">
        <w:rPr>
          <w:rFonts w:ascii="Arial" w:hAnsi="Arial" w:cs="Arial"/>
          <w:b/>
          <w:iCs/>
        </w:rPr>
        <w:t>3. Порядок применения поощрений</w:t>
      </w:r>
    </w:p>
    <w:p w:rsidR="00CA5C30" w:rsidRPr="004C44CA" w:rsidRDefault="00CA5C30" w:rsidP="004C44CA">
      <w:pPr>
        <w:ind w:firstLine="709"/>
        <w:jc w:val="both"/>
        <w:rPr>
          <w:rFonts w:ascii="Arial" w:hAnsi="Arial" w:cs="Arial"/>
          <w:b/>
          <w:iCs/>
        </w:rPr>
      </w:pPr>
    </w:p>
    <w:p w:rsidR="00CA5C30" w:rsidRPr="004C44CA" w:rsidRDefault="00D54CCD" w:rsidP="004C44CA">
      <w:pPr>
        <w:ind w:firstLine="709"/>
        <w:jc w:val="both"/>
        <w:rPr>
          <w:rFonts w:ascii="Arial" w:hAnsi="Arial" w:cs="Arial"/>
          <w:iCs/>
        </w:rPr>
      </w:pPr>
      <w:r w:rsidRPr="004C44CA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</w:t>
      </w:r>
      <w:r w:rsidR="00323875">
        <w:rPr>
          <w:rFonts w:ascii="Arial" w:hAnsi="Arial" w:cs="Arial"/>
          <w:iCs/>
        </w:rPr>
        <w:t>администрацией Тинского сельсовета Саянского района</w:t>
      </w:r>
      <w:r w:rsidRPr="004C44CA">
        <w:rPr>
          <w:rFonts w:ascii="Arial" w:hAnsi="Arial" w:cs="Arial"/>
          <w:iCs/>
        </w:rPr>
        <w:t xml:space="preserve"> по ходатайству </w:t>
      </w:r>
      <w:r w:rsidRPr="00323875">
        <w:rPr>
          <w:rFonts w:ascii="Arial" w:hAnsi="Arial" w:cs="Arial"/>
          <w:iCs/>
        </w:rPr>
        <w:t xml:space="preserve">руководителя организации, в которой состоит </w:t>
      </w:r>
      <w:r w:rsidRPr="00323875">
        <w:rPr>
          <w:rFonts w:ascii="Arial" w:hAnsi="Arial" w:cs="Arial"/>
        </w:rPr>
        <w:t>благотворитель и доброволец (волонтер),</w:t>
      </w:r>
      <w:r w:rsidRPr="004C44CA">
        <w:rPr>
          <w:rFonts w:ascii="Arial" w:hAnsi="Arial" w:cs="Arial"/>
        </w:rPr>
        <w:t xml:space="preserve"> </w:t>
      </w:r>
      <w:r w:rsidRPr="004C44CA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:rsidR="00CA5C30" w:rsidRDefault="00D54CCD" w:rsidP="004C44CA">
      <w:pPr>
        <w:ind w:firstLine="709"/>
        <w:jc w:val="both"/>
        <w:rPr>
          <w:rFonts w:ascii="Arial" w:hAnsi="Arial" w:cs="Arial"/>
        </w:rPr>
      </w:pPr>
      <w:r w:rsidRPr="004C44CA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4C44CA">
        <w:rPr>
          <w:rFonts w:ascii="Arial" w:hAnsi="Arial" w:cs="Arial"/>
        </w:rPr>
        <w:t xml:space="preserve">благотворителем и добровольцем (волонтером) </w:t>
      </w:r>
      <w:r w:rsidRPr="004C44CA">
        <w:rPr>
          <w:rFonts w:ascii="Arial" w:hAnsi="Arial" w:cs="Arial"/>
          <w:iCs/>
        </w:rPr>
        <w:t xml:space="preserve">инициативы, </w:t>
      </w:r>
      <w:r w:rsidRPr="004C44CA">
        <w:rPr>
          <w:rFonts w:ascii="Arial" w:hAnsi="Arial" w:cs="Arial"/>
        </w:rPr>
        <w:t>уровень навыков и способностей.</w:t>
      </w: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323875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323875" w:rsidRDefault="00323875" w:rsidP="00323875">
      <w:pPr>
        <w:ind w:left="5049" w:firstLine="54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323875" w:rsidRDefault="00323875" w:rsidP="00323875">
      <w:pPr>
        <w:ind w:left="5049" w:firstLine="540"/>
        <w:jc w:val="right"/>
        <w:outlineLvl w:val="1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к </w:t>
      </w:r>
      <w:r>
        <w:rPr>
          <w:rFonts w:ascii="Arial" w:hAnsi="Arial" w:cs="Arial"/>
          <w:bCs/>
        </w:rPr>
        <w:t>Положению</w:t>
      </w:r>
    </w:p>
    <w:p w:rsidR="00323875" w:rsidRDefault="00323875" w:rsidP="0032387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 поощрении благотворителей </w:t>
      </w:r>
    </w:p>
    <w:p w:rsidR="00323875" w:rsidRDefault="00323875" w:rsidP="00323875">
      <w:pPr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и добровольцев (волонтеров)</w:t>
      </w:r>
    </w:p>
    <w:p w:rsidR="00323875" w:rsidRDefault="00323875" w:rsidP="00323875">
      <w:pPr>
        <w:jc w:val="right"/>
        <w:rPr>
          <w:b/>
          <w:bCs/>
          <w:sz w:val="16"/>
          <w:szCs w:val="16"/>
        </w:rPr>
      </w:pPr>
      <w:r>
        <w:rPr>
          <w:rFonts w:ascii="Arial" w:hAnsi="Arial" w:cs="Arial"/>
        </w:rPr>
        <w:t xml:space="preserve">Тинского сельсовета Саянского района </w:t>
      </w:r>
    </w:p>
    <w:p w:rsidR="00323875" w:rsidRDefault="00323875" w:rsidP="004C44CA">
      <w:pPr>
        <w:ind w:firstLine="709"/>
        <w:jc w:val="both"/>
        <w:rPr>
          <w:rFonts w:ascii="Arial" w:hAnsi="Arial" w:cs="Arial"/>
          <w:i/>
          <w:iCs/>
        </w:rPr>
      </w:pPr>
    </w:p>
    <w:p w:rsidR="00CA5C30" w:rsidRPr="004C44CA" w:rsidRDefault="00CA5C30" w:rsidP="004C44CA">
      <w:pPr>
        <w:ind w:firstLine="709"/>
        <w:jc w:val="both"/>
        <w:rPr>
          <w:rFonts w:ascii="Arial" w:hAnsi="Arial" w:cs="Arial"/>
          <w:b/>
          <w:bCs/>
        </w:rPr>
      </w:pPr>
    </w:p>
    <w:p w:rsidR="00CA5C30" w:rsidRPr="004C44CA" w:rsidRDefault="00CA5C30" w:rsidP="004C44CA">
      <w:pPr>
        <w:ind w:firstLine="709"/>
        <w:jc w:val="both"/>
        <w:rPr>
          <w:rFonts w:ascii="Arial" w:hAnsi="Arial" w:cs="Arial"/>
          <w:b/>
          <w:bCs/>
        </w:rPr>
      </w:pPr>
    </w:p>
    <w:p w:rsidR="00CA5C30" w:rsidRPr="004C44CA" w:rsidRDefault="00D54CCD" w:rsidP="00323875">
      <w:pPr>
        <w:ind w:firstLine="709"/>
        <w:jc w:val="center"/>
        <w:rPr>
          <w:rFonts w:ascii="Arial" w:hAnsi="Arial" w:cs="Arial"/>
          <w:b/>
          <w:bCs/>
        </w:rPr>
      </w:pPr>
      <w:r w:rsidRPr="004C44CA">
        <w:rPr>
          <w:rFonts w:ascii="Arial" w:hAnsi="Arial" w:cs="Arial"/>
          <w:b/>
          <w:bCs/>
        </w:rPr>
        <w:t>ХОДАТАЙСТВО</w:t>
      </w:r>
    </w:p>
    <w:p w:rsidR="00CA5C30" w:rsidRDefault="00D54CCD" w:rsidP="00323875">
      <w:pPr>
        <w:ind w:firstLine="709"/>
        <w:jc w:val="center"/>
        <w:rPr>
          <w:rFonts w:ascii="Arial" w:hAnsi="Arial" w:cs="Arial"/>
          <w:b/>
          <w:bCs/>
        </w:rPr>
      </w:pPr>
      <w:r w:rsidRPr="004C44CA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:rsidR="00323875" w:rsidRDefault="00A24536" w:rsidP="004C44CA">
      <w:pPr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</w:t>
      </w:r>
      <w:r w:rsidR="00323875">
        <w:rPr>
          <w:rFonts w:ascii="Arial" w:hAnsi="Arial" w:cs="Arial"/>
          <w:b/>
          <w:bCs/>
        </w:rPr>
        <w:t>ТИНСКОГО СЕЛЬСОВЕТА САЯНСКОГО РАЙОНА</w:t>
      </w: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 w:rsidRPr="004C44CA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A24536" w:rsidRDefault="00323875" w:rsidP="00A24536">
            <w:pPr>
              <w:widowControl w:val="0"/>
              <w:jc w:val="both"/>
              <w:rPr>
                <w:rFonts w:ascii="Arial" w:hAnsi="Arial" w:cs="Arial"/>
                <w:iCs/>
              </w:rPr>
            </w:pPr>
            <w:r w:rsidRPr="00A24536">
              <w:rPr>
                <w:rFonts w:ascii="Arial" w:hAnsi="Arial" w:cs="Arial"/>
                <w:iCs/>
              </w:rPr>
              <w:t>\</w:t>
            </w:r>
            <w:r w:rsidR="00D54CCD" w:rsidRPr="00A24536">
              <w:rPr>
                <w:rFonts w:ascii="Arial" w:hAnsi="Arial" w:cs="Arial"/>
                <w:iCs/>
              </w:rPr>
              <w:t xml:space="preserve">Ф.И.О. </w:t>
            </w:r>
          </w:p>
          <w:p w:rsidR="00CA5C30" w:rsidRPr="00A24536" w:rsidRDefault="00D54CCD" w:rsidP="00A24536">
            <w:pPr>
              <w:widowControl w:val="0"/>
              <w:jc w:val="both"/>
              <w:rPr>
                <w:rFonts w:ascii="Arial" w:hAnsi="Arial" w:cs="Arial"/>
                <w:iCs/>
              </w:rPr>
            </w:pPr>
            <w:r w:rsidRPr="00A24536">
              <w:rPr>
                <w:rFonts w:ascii="Arial" w:hAnsi="Arial" w:cs="Arial"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A24536" w:rsidRDefault="00D54CCD" w:rsidP="00A24536">
            <w:pPr>
              <w:widowControl w:val="0"/>
              <w:jc w:val="both"/>
              <w:rPr>
                <w:rFonts w:ascii="Arial" w:hAnsi="Arial" w:cs="Arial"/>
                <w:iCs/>
              </w:rPr>
            </w:pPr>
            <w:r w:rsidRPr="00A24536">
              <w:rPr>
                <w:rFonts w:ascii="Arial" w:hAnsi="Arial" w:cs="Arial"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A24536" w:rsidRDefault="00D54CCD" w:rsidP="00A24536">
            <w:pPr>
              <w:widowControl w:val="0"/>
              <w:jc w:val="both"/>
              <w:rPr>
                <w:rFonts w:ascii="Arial" w:hAnsi="Arial" w:cs="Arial"/>
                <w:iCs/>
              </w:rPr>
            </w:pPr>
            <w:r w:rsidRPr="00A24536">
              <w:rPr>
                <w:rFonts w:ascii="Arial" w:hAnsi="Arial" w:cs="Arial"/>
                <w:iCs/>
              </w:rPr>
              <w:t>Вид поощрения</w:t>
            </w:r>
          </w:p>
          <w:p w:rsidR="00CA5C30" w:rsidRPr="00A24536" w:rsidRDefault="00CA5C30" w:rsidP="00A24536">
            <w:pPr>
              <w:widowControl w:val="0"/>
              <w:jc w:val="both"/>
              <w:rPr>
                <w:rFonts w:ascii="Arial" w:hAnsi="Arial" w:cs="Arial"/>
                <w:iCs/>
              </w:rPr>
            </w:pPr>
          </w:p>
        </w:tc>
      </w:tr>
      <w:tr w:rsidR="00CA5C30" w:rsidRPr="004C44CA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4C44CA" w:rsidRDefault="00CA5C30" w:rsidP="00A24536">
            <w:pPr>
              <w:widowControl w:val="0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4C44CA" w:rsidRDefault="00CA5C30" w:rsidP="00A24536">
            <w:pPr>
              <w:widowControl w:val="0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4C44CA" w:rsidRDefault="00CA5C30" w:rsidP="00A24536">
            <w:pPr>
              <w:widowControl w:val="0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:rsidR="00CA5C30" w:rsidRPr="004C44CA" w:rsidRDefault="00CA5C30" w:rsidP="004C44CA">
      <w:pPr>
        <w:ind w:firstLine="709"/>
        <w:jc w:val="both"/>
        <w:rPr>
          <w:rFonts w:ascii="Arial" w:hAnsi="Arial" w:cs="Arial"/>
        </w:rPr>
      </w:pPr>
    </w:p>
    <w:p w:rsidR="00CA5C30" w:rsidRPr="004C44CA" w:rsidRDefault="00CA5C30" w:rsidP="004C44CA">
      <w:pPr>
        <w:ind w:firstLine="709"/>
        <w:jc w:val="both"/>
        <w:rPr>
          <w:rFonts w:ascii="Arial" w:hAnsi="Arial" w:cs="Arial"/>
        </w:rPr>
      </w:pPr>
    </w:p>
    <w:p w:rsidR="00CA5C30" w:rsidRDefault="00D54CCD" w:rsidP="00A24536">
      <w:pPr>
        <w:ind w:firstLine="709"/>
        <w:jc w:val="both"/>
        <w:rPr>
          <w:rFonts w:ascii="Arial" w:hAnsi="Arial" w:cs="Arial"/>
        </w:rPr>
      </w:pPr>
      <w:r w:rsidRPr="004C44CA">
        <w:rPr>
          <w:rFonts w:ascii="Arial" w:hAnsi="Arial" w:cs="Arial"/>
        </w:rPr>
        <w:t xml:space="preserve">Конкретные достижения благотворителей и добровольцев (волонтеров), послужившие основанием для ходатайства о поощрении: </w:t>
      </w:r>
    </w:p>
    <w:p w:rsidR="00A24536" w:rsidRDefault="00A24536" w:rsidP="00A245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A24536" w:rsidRDefault="00A24536" w:rsidP="00A245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A24536" w:rsidRDefault="00A24536" w:rsidP="00A245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 w:rsidR="00A24536" w:rsidRPr="004C44CA" w:rsidRDefault="00A24536" w:rsidP="00A245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CA5C30" w:rsidRPr="004C44CA" w:rsidRDefault="00CA5C30" w:rsidP="004C44CA">
      <w:pPr>
        <w:ind w:firstLine="709"/>
        <w:jc w:val="both"/>
        <w:rPr>
          <w:rFonts w:ascii="Arial" w:hAnsi="Arial" w:cs="Arial"/>
        </w:rPr>
      </w:pPr>
    </w:p>
    <w:p w:rsidR="00CA5C30" w:rsidRPr="004C44CA" w:rsidRDefault="00CA5C30" w:rsidP="004C44CA">
      <w:pPr>
        <w:ind w:firstLine="709"/>
        <w:jc w:val="both"/>
        <w:rPr>
          <w:rFonts w:ascii="Arial" w:hAnsi="Arial" w:cs="Arial"/>
        </w:rPr>
      </w:pPr>
    </w:p>
    <w:p w:rsidR="00CA5C30" w:rsidRPr="004C44CA" w:rsidRDefault="00D54CCD" w:rsidP="004C44CA">
      <w:pPr>
        <w:ind w:firstLine="709"/>
        <w:jc w:val="both"/>
        <w:rPr>
          <w:rFonts w:ascii="Arial" w:hAnsi="Arial" w:cs="Arial"/>
        </w:rPr>
      </w:pPr>
      <w:r w:rsidRPr="004C44CA">
        <w:rPr>
          <w:rFonts w:ascii="Arial" w:hAnsi="Arial" w:cs="Arial"/>
        </w:rPr>
        <w:t xml:space="preserve">__________________________ </w:t>
      </w:r>
      <w:r w:rsidR="00A24536">
        <w:rPr>
          <w:rFonts w:ascii="Arial" w:hAnsi="Arial" w:cs="Arial"/>
        </w:rPr>
        <w:t xml:space="preserve">     </w:t>
      </w:r>
      <w:r w:rsidRPr="004C44CA">
        <w:rPr>
          <w:rFonts w:ascii="Arial" w:hAnsi="Arial" w:cs="Arial"/>
        </w:rPr>
        <w:t xml:space="preserve"> _______________ </w:t>
      </w:r>
      <w:r w:rsidR="00A24536">
        <w:rPr>
          <w:rFonts w:ascii="Arial" w:hAnsi="Arial" w:cs="Arial"/>
        </w:rPr>
        <w:t xml:space="preserve">  ______________     </w:t>
      </w:r>
    </w:p>
    <w:p w:rsidR="00CA5C30" w:rsidRPr="004C44CA" w:rsidRDefault="00D54CCD" w:rsidP="004C44CA">
      <w:pPr>
        <w:ind w:firstLine="709"/>
        <w:jc w:val="both"/>
        <w:rPr>
          <w:rFonts w:ascii="Arial" w:hAnsi="Arial" w:cs="Arial"/>
          <w:i/>
        </w:rPr>
      </w:pPr>
      <w:r w:rsidRPr="004C44CA">
        <w:rPr>
          <w:rFonts w:ascii="Arial" w:hAnsi="Arial" w:cs="Arial"/>
          <w:i/>
        </w:rPr>
        <w:t xml:space="preserve">(наименование должности                          (подпись)   </w:t>
      </w:r>
      <w:r w:rsidR="00A24536">
        <w:rPr>
          <w:rFonts w:ascii="Arial" w:hAnsi="Arial" w:cs="Arial"/>
          <w:i/>
        </w:rPr>
        <w:t xml:space="preserve">    </w:t>
      </w:r>
      <w:r w:rsidRPr="004C44CA">
        <w:rPr>
          <w:rFonts w:ascii="Arial" w:hAnsi="Arial" w:cs="Arial"/>
          <w:i/>
        </w:rPr>
        <w:t xml:space="preserve">                       (Ф.И.О.)     </w:t>
      </w:r>
      <w:r w:rsidR="00A24536">
        <w:rPr>
          <w:rFonts w:ascii="Arial" w:hAnsi="Arial" w:cs="Arial"/>
          <w:i/>
        </w:rPr>
        <w:t xml:space="preserve">                         </w:t>
      </w:r>
    </w:p>
    <w:p w:rsidR="00CA5C30" w:rsidRPr="004C44CA" w:rsidRDefault="00D54CCD" w:rsidP="004C44CA">
      <w:pPr>
        <w:ind w:firstLine="709"/>
        <w:jc w:val="both"/>
        <w:rPr>
          <w:rFonts w:ascii="Arial" w:hAnsi="Arial" w:cs="Arial"/>
          <w:i/>
        </w:rPr>
      </w:pPr>
      <w:r w:rsidRPr="004C44CA">
        <w:rPr>
          <w:rFonts w:ascii="Arial" w:hAnsi="Arial" w:cs="Arial"/>
          <w:i/>
        </w:rPr>
        <w:t>непосредственного руководителя)</w:t>
      </w:r>
    </w:p>
    <w:p w:rsidR="00CA5C30" w:rsidRPr="004C44CA" w:rsidRDefault="00CA5C30" w:rsidP="004C44CA">
      <w:pPr>
        <w:ind w:firstLine="709"/>
        <w:jc w:val="both"/>
        <w:rPr>
          <w:rFonts w:ascii="Arial" w:hAnsi="Arial" w:cs="Arial"/>
        </w:rPr>
      </w:pPr>
    </w:p>
    <w:p w:rsidR="00CA5C30" w:rsidRDefault="00A24536" w:rsidP="004C44CA">
      <w:pPr>
        <w:ind w:firstLine="709"/>
        <w:jc w:val="both"/>
        <w:rPr>
          <w:rFonts w:ascii="Arial" w:hAnsi="Arial" w:cs="Arial"/>
        </w:rPr>
      </w:pPr>
      <w:r w:rsidRPr="00A24536">
        <w:rPr>
          <w:rFonts w:ascii="Arial" w:hAnsi="Arial" w:cs="Arial"/>
        </w:rPr>
        <w:t>дата</w:t>
      </w:r>
    </w:p>
    <w:p w:rsidR="00A24536" w:rsidRDefault="00A24536" w:rsidP="004C44CA">
      <w:pPr>
        <w:ind w:firstLine="709"/>
        <w:jc w:val="both"/>
        <w:rPr>
          <w:rFonts w:ascii="Arial" w:hAnsi="Arial" w:cs="Arial"/>
        </w:rPr>
      </w:pPr>
    </w:p>
    <w:p w:rsidR="00A24536" w:rsidRDefault="00A24536" w:rsidP="00A24536">
      <w:pPr>
        <w:jc w:val="center"/>
        <w:rPr>
          <w:rFonts w:ascii="Arial" w:hAnsi="Arial" w:cs="Arial"/>
          <w:sz w:val="28"/>
          <w:szCs w:val="28"/>
        </w:rPr>
      </w:pPr>
    </w:p>
    <w:p w:rsidR="00A24536" w:rsidRPr="00A24536" w:rsidRDefault="00A24536" w:rsidP="00A24536">
      <w:pPr>
        <w:ind w:firstLine="540"/>
        <w:rPr>
          <w:rFonts w:ascii="Arial" w:hAnsi="Arial" w:cs="Arial"/>
          <w:iCs/>
        </w:rPr>
      </w:pPr>
      <w:r w:rsidRPr="00A24536">
        <w:rPr>
          <w:rFonts w:ascii="Arial" w:hAnsi="Arial" w:cs="Arial"/>
          <w:iCs/>
        </w:rPr>
        <w:t xml:space="preserve">РЕШЕНИЕ О </w:t>
      </w:r>
      <w:r>
        <w:rPr>
          <w:rFonts w:ascii="Arial" w:hAnsi="Arial" w:cs="Arial"/>
          <w:iCs/>
        </w:rPr>
        <w:t xml:space="preserve"> </w:t>
      </w:r>
      <w:r w:rsidRPr="00A24536">
        <w:rPr>
          <w:rFonts w:ascii="Arial" w:hAnsi="Arial" w:cs="Arial"/>
          <w:iCs/>
        </w:rPr>
        <w:t>ХОДАТАЙСТВЕ</w:t>
      </w:r>
      <w:r>
        <w:rPr>
          <w:rFonts w:ascii="Arial" w:hAnsi="Arial" w:cs="Arial"/>
          <w:iCs/>
        </w:rPr>
        <w:t xml:space="preserve">: </w:t>
      </w:r>
    </w:p>
    <w:p w:rsidR="00A24536" w:rsidRPr="00A24536" w:rsidRDefault="00A24536" w:rsidP="00A24536">
      <w:pPr>
        <w:ind w:firstLine="540"/>
        <w:rPr>
          <w:rFonts w:ascii="Arial" w:hAnsi="Arial" w:cs="Arial"/>
          <w:iCs/>
        </w:rPr>
      </w:pPr>
    </w:p>
    <w:p w:rsidR="00A24536" w:rsidRPr="00A24536" w:rsidRDefault="00A24536" w:rsidP="00A24536">
      <w:pPr>
        <w:ind w:firstLine="540"/>
        <w:rPr>
          <w:rFonts w:ascii="Arial" w:hAnsi="Arial" w:cs="Arial"/>
          <w:iCs/>
        </w:rPr>
      </w:pPr>
      <w:r w:rsidRPr="00A24536">
        <w:rPr>
          <w:rFonts w:ascii="Arial" w:hAnsi="Arial" w:cs="Arial"/>
          <w:iCs/>
        </w:rPr>
        <w:t>-  Удовлетворить Ходатайство</w:t>
      </w:r>
    </w:p>
    <w:p w:rsidR="00A24536" w:rsidRPr="00A24536" w:rsidRDefault="00A24536" w:rsidP="00A24536">
      <w:pPr>
        <w:ind w:firstLine="540"/>
        <w:rPr>
          <w:rFonts w:ascii="Arial" w:hAnsi="Arial" w:cs="Arial"/>
          <w:iCs/>
        </w:rPr>
      </w:pPr>
      <w:r w:rsidRPr="00A24536">
        <w:rPr>
          <w:rFonts w:ascii="Arial" w:hAnsi="Arial" w:cs="Arial"/>
          <w:iCs/>
        </w:rPr>
        <w:t>- __________________________________ подготовить проект правого акта.</w:t>
      </w:r>
    </w:p>
    <w:p w:rsidR="00A24536" w:rsidRPr="00A24536" w:rsidRDefault="00A24536" w:rsidP="00A24536">
      <w:pPr>
        <w:ind w:firstLine="540"/>
        <w:rPr>
          <w:rFonts w:ascii="Arial" w:hAnsi="Arial" w:cs="Arial"/>
          <w:iCs/>
        </w:rPr>
      </w:pPr>
    </w:p>
    <w:p w:rsidR="00A24536" w:rsidRPr="00A24536" w:rsidRDefault="00A24536" w:rsidP="00A24536">
      <w:pPr>
        <w:ind w:firstLine="540"/>
        <w:rPr>
          <w:rFonts w:ascii="Arial" w:hAnsi="Arial" w:cs="Arial"/>
          <w:iCs/>
        </w:rPr>
      </w:pPr>
      <w:r w:rsidRPr="00A24536">
        <w:rPr>
          <w:rFonts w:ascii="Arial" w:hAnsi="Arial" w:cs="Arial"/>
          <w:iCs/>
        </w:rPr>
        <w:t xml:space="preserve">- Отказать в удовлетворении Ходатайства по причине </w:t>
      </w:r>
      <w:r>
        <w:rPr>
          <w:rFonts w:ascii="Arial" w:hAnsi="Arial" w:cs="Arial"/>
          <w:iCs/>
        </w:rPr>
        <w:t>:</w:t>
      </w:r>
      <w:r w:rsidRPr="00A24536">
        <w:rPr>
          <w:rFonts w:ascii="Arial" w:hAnsi="Arial" w:cs="Arial"/>
          <w:iCs/>
        </w:rPr>
        <w:t>___________________________________________________________.</w:t>
      </w:r>
    </w:p>
    <w:p w:rsidR="00A24536" w:rsidRPr="00A24536" w:rsidRDefault="00A24536" w:rsidP="00A24536">
      <w:pPr>
        <w:ind w:firstLine="540"/>
        <w:rPr>
          <w:rFonts w:ascii="Arial" w:hAnsi="Arial" w:cs="Arial"/>
          <w:iCs/>
        </w:rPr>
      </w:pPr>
    </w:p>
    <w:p w:rsidR="00A24536" w:rsidRDefault="00A24536" w:rsidP="00A24536">
      <w:pPr>
        <w:ind w:firstLine="540"/>
        <w:jc w:val="both"/>
        <w:rPr>
          <w:rFonts w:ascii="Arial" w:hAnsi="Arial" w:cs="Arial"/>
          <w:iCs/>
          <w:sz w:val="28"/>
          <w:szCs w:val="28"/>
        </w:rPr>
      </w:pPr>
    </w:p>
    <w:p w:rsidR="00A24536" w:rsidRDefault="00A24536" w:rsidP="00A24536">
      <w:pPr>
        <w:ind w:firstLine="540"/>
        <w:jc w:val="both"/>
        <w:rPr>
          <w:rFonts w:ascii="Arial" w:hAnsi="Arial" w:cs="Arial"/>
          <w:iCs/>
          <w:sz w:val="28"/>
          <w:szCs w:val="28"/>
        </w:rPr>
      </w:pPr>
    </w:p>
    <w:p w:rsidR="00A24536" w:rsidRDefault="00A24536" w:rsidP="00A24536">
      <w:pPr>
        <w:ind w:firstLine="540"/>
        <w:rPr>
          <w:rFonts w:ascii="Arial" w:hAnsi="Arial" w:cs="Arial"/>
          <w:iCs/>
          <w:sz w:val="28"/>
          <w:szCs w:val="28"/>
        </w:rPr>
      </w:pPr>
    </w:p>
    <w:p w:rsidR="00A24536" w:rsidRPr="00A24536" w:rsidRDefault="00A24536" w:rsidP="00A24536">
      <w:pPr>
        <w:ind w:firstLine="540"/>
        <w:rPr>
          <w:rFonts w:ascii="Arial" w:hAnsi="Arial" w:cs="Arial"/>
          <w:iCs/>
        </w:rPr>
      </w:pPr>
      <w:r w:rsidRPr="00A24536">
        <w:rPr>
          <w:rFonts w:ascii="Arial" w:hAnsi="Arial" w:cs="Arial"/>
          <w:iCs/>
        </w:rPr>
        <w:t>Глава Тинского сельсовета</w:t>
      </w:r>
    </w:p>
    <w:p w:rsidR="00A24536" w:rsidRPr="00A24536" w:rsidRDefault="00A24536" w:rsidP="00A24536">
      <w:pPr>
        <w:ind w:firstLine="540"/>
        <w:rPr>
          <w:rFonts w:ascii="Arial" w:hAnsi="Arial" w:cs="Arial"/>
          <w:iCs/>
        </w:rPr>
      </w:pPr>
    </w:p>
    <w:p w:rsidR="00A24536" w:rsidRDefault="00A24536" w:rsidP="00A24536">
      <w:pPr>
        <w:ind w:firstLine="540"/>
      </w:pPr>
      <w:r w:rsidRPr="00A24536">
        <w:rPr>
          <w:rFonts w:ascii="Arial" w:hAnsi="Arial" w:cs="Arial"/>
        </w:rPr>
        <w:t>«______» _____________ 20 __ г</w:t>
      </w:r>
      <w:r>
        <w:rPr>
          <w:rFonts w:ascii="Arial" w:hAnsi="Arial" w:cs="Arial"/>
          <w:sz w:val="28"/>
          <w:szCs w:val="28"/>
        </w:rPr>
        <w:t>.</w:t>
      </w:r>
    </w:p>
    <w:p w:rsidR="00A24536" w:rsidRDefault="00A24536" w:rsidP="004C44CA">
      <w:pPr>
        <w:ind w:firstLine="709"/>
        <w:jc w:val="both"/>
        <w:rPr>
          <w:rFonts w:ascii="Arial" w:hAnsi="Arial" w:cs="Arial"/>
        </w:rPr>
      </w:pPr>
    </w:p>
    <w:sectPr w:rsidR="00A24536" w:rsidSect="00FF22A7">
      <w:headerReference w:type="default" r:id="rId8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EC" w:rsidRDefault="00AE66EC">
      <w:r>
        <w:separator/>
      </w:r>
    </w:p>
  </w:endnote>
  <w:endnote w:type="continuationSeparator" w:id="1">
    <w:p w:rsidR="00AE66EC" w:rsidRDefault="00AE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EC" w:rsidRDefault="00AE66EC">
      <w:r>
        <w:separator/>
      </w:r>
    </w:p>
  </w:footnote>
  <w:footnote w:type="continuationSeparator" w:id="1">
    <w:p w:rsidR="00AE66EC" w:rsidRDefault="00AE6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A50FE8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A50FE8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701EFF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5C30"/>
    <w:rsid w:val="0002661E"/>
    <w:rsid w:val="000354A1"/>
    <w:rsid w:val="00166A97"/>
    <w:rsid w:val="00184599"/>
    <w:rsid w:val="001A33F0"/>
    <w:rsid w:val="00216DD7"/>
    <w:rsid w:val="00323875"/>
    <w:rsid w:val="00390F09"/>
    <w:rsid w:val="00391CFE"/>
    <w:rsid w:val="003A0A28"/>
    <w:rsid w:val="00440B0C"/>
    <w:rsid w:val="004C44CA"/>
    <w:rsid w:val="005855C6"/>
    <w:rsid w:val="00601422"/>
    <w:rsid w:val="00701EFF"/>
    <w:rsid w:val="008501F7"/>
    <w:rsid w:val="00A24536"/>
    <w:rsid w:val="00A45E2B"/>
    <w:rsid w:val="00A50FE8"/>
    <w:rsid w:val="00A5705C"/>
    <w:rsid w:val="00AE66EC"/>
    <w:rsid w:val="00C80636"/>
    <w:rsid w:val="00CA5C30"/>
    <w:rsid w:val="00D54CCD"/>
    <w:rsid w:val="00F14FF5"/>
    <w:rsid w:val="00FF2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FF22A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FF22A7"/>
    <w:pPr>
      <w:spacing w:after="140" w:line="276" w:lineRule="auto"/>
    </w:pPr>
  </w:style>
  <w:style w:type="paragraph" w:styleId="a9">
    <w:name w:val="List"/>
    <w:basedOn w:val="a8"/>
    <w:rsid w:val="00FF22A7"/>
    <w:rPr>
      <w:rFonts w:cs="Droid Sans Devanagari"/>
    </w:rPr>
  </w:style>
  <w:style w:type="paragraph" w:styleId="aa">
    <w:name w:val="caption"/>
    <w:basedOn w:val="a"/>
    <w:qFormat/>
    <w:rsid w:val="00FF22A7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FF22A7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FF22A7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FF22A7"/>
  </w:style>
  <w:style w:type="paragraph" w:styleId="af1">
    <w:name w:val="List Paragraph"/>
    <w:basedOn w:val="a"/>
    <w:uiPriority w:val="34"/>
    <w:qFormat/>
    <w:rsid w:val="004C44CA"/>
    <w:pPr>
      <w:suppressAutoHyphens w:val="0"/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166A9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66A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-sayan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8F63-B51F-46FF-810A-5E051365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Admin</cp:lastModifiedBy>
  <cp:revision>10</cp:revision>
  <cp:lastPrinted>2023-10-09T07:09:00Z</cp:lastPrinted>
  <dcterms:created xsi:type="dcterms:W3CDTF">2023-08-08T04:35:00Z</dcterms:created>
  <dcterms:modified xsi:type="dcterms:W3CDTF">2023-10-09T07:30:00Z</dcterms:modified>
  <dc:language>ru-RU</dc:language>
</cp:coreProperties>
</file>