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1C" w:rsidRPr="00F07C93" w:rsidRDefault="00F07C93" w:rsidP="00F07C93">
      <w:pPr>
        <w:spacing w:after="0" w:line="240" w:lineRule="auto"/>
        <w:ind w:firstLine="709"/>
        <w:jc w:val="center"/>
        <w:rPr>
          <w:rFonts w:ascii="Arial" w:hAnsi="Arial" w:cs="Arial"/>
          <w:b/>
          <w:sz w:val="36"/>
          <w:szCs w:val="36"/>
        </w:rPr>
      </w:pPr>
      <w:r w:rsidRPr="00F07C93">
        <w:rPr>
          <w:rFonts w:ascii="Arial" w:hAnsi="Arial" w:cs="Arial"/>
          <w:b/>
          <w:sz w:val="36"/>
          <w:szCs w:val="36"/>
        </w:rPr>
        <w:t>ТИНСКИЙ СЕЛЬСКИЙ СОВЕТ ДЕПУТАТОВ</w:t>
      </w:r>
    </w:p>
    <w:p w:rsidR="00F07C93" w:rsidRPr="00F07C93" w:rsidRDefault="00F07C93" w:rsidP="00F07C93">
      <w:pPr>
        <w:spacing w:after="0" w:line="240" w:lineRule="auto"/>
        <w:ind w:firstLine="709"/>
        <w:jc w:val="center"/>
        <w:rPr>
          <w:rFonts w:ascii="Arial" w:hAnsi="Arial" w:cs="Arial"/>
          <w:b/>
          <w:sz w:val="36"/>
          <w:szCs w:val="36"/>
        </w:rPr>
      </w:pPr>
      <w:r w:rsidRPr="00F07C93">
        <w:rPr>
          <w:rFonts w:ascii="Arial" w:hAnsi="Arial" w:cs="Arial"/>
          <w:b/>
          <w:sz w:val="36"/>
          <w:szCs w:val="36"/>
        </w:rPr>
        <w:t>САЯНСКОГО РАЙОНА</w:t>
      </w:r>
    </w:p>
    <w:p w:rsidR="00F07C93" w:rsidRDefault="00F07C93" w:rsidP="00F07C93">
      <w:pPr>
        <w:spacing w:after="0" w:line="240" w:lineRule="auto"/>
        <w:ind w:firstLine="709"/>
        <w:jc w:val="center"/>
        <w:rPr>
          <w:rFonts w:ascii="Arial" w:hAnsi="Arial" w:cs="Arial"/>
          <w:b/>
          <w:sz w:val="36"/>
          <w:szCs w:val="36"/>
        </w:rPr>
      </w:pPr>
      <w:r w:rsidRPr="00F07C93">
        <w:rPr>
          <w:rFonts w:ascii="Arial" w:hAnsi="Arial" w:cs="Arial"/>
          <w:b/>
          <w:sz w:val="36"/>
          <w:szCs w:val="36"/>
        </w:rPr>
        <w:t>КРАСНОЯРСКОГО КРАЯ</w:t>
      </w:r>
    </w:p>
    <w:p w:rsidR="00F07C93" w:rsidRDefault="00F07C93" w:rsidP="00F07C93">
      <w:pPr>
        <w:spacing w:after="0" w:line="240" w:lineRule="auto"/>
        <w:ind w:firstLine="709"/>
        <w:jc w:val="center"/>
        <w:rPr>
          <w:rFonts w:ascii="Arial" w:hAnsi="Arial" w:cs="Arial"/>
          <w:b/>
          <w:sz w:val="36"/>
          <w:szCs w:val="36"/>
        </w:rPr>
      </w:pPr>
    </w:p>
    <w:p w:rsidR="00F07C93" w:rsidRDefault="00F07C93" w:rsidP="00F07C93">
      <w:pPr>
        <w:spacing w:after="0" w:line="240" w:lineRule="auto"/>
        <w:ind w:firstLine="709"/>
        <w:jc w:val="center"/>
        <w:rPr>
          <w:rFonts w:ascii="Arial" w:hAnsi="Arial" w:cs="Arial"/>
          <w:b/>
          <w:sz w:val="36"/>
          <w:szCs w:val="36"/>
        </w:rPr>
      </w:pPr>
      <w:r>
        <w:rPr>
          <w:rFonts w:ascii="Arial" w:hAnsi="Arial" w:cs="Arial"/>
          <w:b/>
          <w:sz w:val="36"/>
          <w:szCs w:val="36"/>
        </w:rPr>
        <w:t>РЕШЕНИЕ</w:t>
      </w:r>
    </w:p>
    <w:p w:rsidR="0099385B" w:rsidRDefault="0099385B" w:rsidP="00F07C93">
      <w:pPr>
        <w:spacing w:after="0" w:line="240" w:lineRule="auto"/>
        <w:ind w:firstLine="709"/>
        <w:jc w:val="center"/>
        <w:rPr>
          <w:rFonts w:ascii="Arial" w:hAnsi="Arial" w:cs="Arial"/>
          <w:b/>
          <w:sz w:val="36"/>
          <w:szCs w:val="36"/>
        </w:rPr>
      </w:pPr>
    </w:p>
    <w:p w:rsidR="00F07C93" w:rsidRDefault="006656C3" w:rsidP="00F07C93">
      <w:pPr>
        <w:spacing w:after="0" w:line="240" w:lineRule="auto"/>
        <w:ind w:firstLine="709"/>
        <w:jc w:val="center"/>
        <w:rPr>
          <w:rFonts w:ascii="Arial" w:hAnsi="Arial" w:cs="Arial"/>
          <w:sz w:val="24"/>
          <w:szCs w:val="24"/>
        </w:rPr>
      </w:pPr>
      <w:r>
        <w:rPr>
          <w:rFonts w:ascii="Arial" w:hAnsi="Arial" w:cs="Arial"/>
          <w:sz w:val="24"/>
          <w:szCs w:val="24"/>
        </w:rPr>
        <w:t>27</w:t>
      </w:r>
      <w:r w:rsidR="00344045">
        <w:rPr>
          <w:rFonts w:ascii="Arial" w:hAnsi="Arial" w:cs="Arial"/>
          <w:sz w:val="24"/>
          <w:szCs w:val="24"/>
        </w:rPr>
        <w:t>.</w:t>
      </w:r>
      <w:r>
        <w:rPr>
          <w:rFonts w:ascii="Arial" w:hAnsi="Arial" w:cs="Arial"/>
          <w:sz w:val="24"/>
          <w:szCs w:val="24"/>
        </w:rPr>
        <w:t>08.2021 Д. Тинская № 14</w:t>
      </w:r>
      <w:r w:rsidR="00F07C93">
        <w:rPr>
          <w:rFonts w:ascii="Arial" w:hAnsi="Arial" w:cs="Arial"/>
          <w:sz w:val="24"/>
          <w:szCs w:val="24"/>
        </w:rPr>
        <w:t xml:space="preserve"> </w:t>
      </w:r>
    </w:p>
    <w:p w:rsidR="00F07C93" w:rsidRPr="00F07C93" w:rsidRDefault="00F07C93" w:rsidP="00F07C93">
      <w:pPr>
        <w:spacing w:after="0" w:line="240" w:lineRule="auto"/>
        <w:ind w:firstLine="709"/>
        <w:jc w:val="center"/>
        <w:rPr>
          <w:rFonts w:ascii="Arial" w:hAnsi="Arial" w:cs="Arial"/>
          <w:sz w:val="24"/>
          <w:szCs w:val="24"/>
        </w:rPr>
      </w:pPr>
    </w:p>
    <w:p w:rsidR="00436C1C" w:rsidRPr="00F07C93" w:rsidRDefault="00436C1C" w:rsidP="00436C1C">
      <w:pPr>
        <w:pStyle w:val="1"/>
        <w:ind w:left="0" w:right="-1" w:firstLine="709"/>
        <w:rPr>
          <w:rFonts w:ascii="Arial" w:hAnsi="Arial" w:cs="Arial"/>
          <w:b/>
          <w:sz w:val="32"/>
          <w:szCs w:val="32"/>
        </w:rPr>
      </w:pPr>
      <w:r w:rsidRPr="00F07C93">
        <w:rPr>
          <w:rFonts w:ascii="Arial" w:hAnsi="Arial" w:cs="Arial"/>
          <w:b/>
          <w:sz w:val="32"/>
          <w:szCs w:val="32"/>
        </w:rPr>
        <w:t>Об утверждении Положения о порядке организации и проведения</w:t>
      </w:r>
      <w:r w:rsidR="00F07C93">
        <w:rPr>
          <w:rFonts w:ascii="Arial" w:hAnsi="Arial" w:cs="Arial"/>
          <w:b/>
          <w:sz w:val="32"/>
          <w:szCs w:val="32"/>
        </w:rPr>
        <w:t xml:space="preserve"> </w:t>
      </w:r>
      <w:r w:rsidRPr="00F07C93">
        <w:rPr>
          <w:rFonts w:ascii="Arial" w:hAnsi="Arial" w:cs="Arial"/>
          <w:b/>
          <w:sz w:val="32"/>
          <w:szCs w:val="32"/>
        </w:rPr>
        <w:t>с</w:t>
      </w:r>
      <w:r w:rsidR="00F07C93">
        <w:rPr>
          <w:rFonts w:ascii="Arial" w:hAnsi="Arial" w:cs="Arial"/>
          <w:b/>
          <w:sz w:val="32"/>
          <w:szCs w:val="32"/>
        </w:rPr>
        <w:t>обраний, конференций граждан в Тин</w:t>
      </w:r>
      <w:r w:rsidRPr="00F07C93">
        <w:rPr>
          <w:rFonts w:ascii="Arial" w:hAnsi="Arial" w:cs="Arial"/>
          <w:b/>
          <w:sz w:val="32"/>
          <w:szCs w:val="32"/>
        </w:rPr>
        <w:t>ском сельсовете</w:t>
      </w:r>
    </w:p>
    <w:p w:rsidR="00436C1C" w:rsidRPr="00C41B37" w:rsidRDefault="00436C1C" w:rsidP="00436C1C">
      <w:pPr>
        <w:pStyle w:val="1"/>
        <w:ind w:left="-360" w:right="-1" w:firstLine="709"/>
        <w:jc w:val="left"/>
        <w:rPr>
          <w:rFonts w:ascii="Arial" w:hAnsi="Arial" w:cs="Arial"/>
          <w:sz w:val="24"/>
          <w:szCs w:val="24"/>
        </w:rPr>
      </w:pPr>
    </w:p>
    <w:p w:rsidR="00436C1C" w:rsidRPr="00636B8E" w:rsidRDefault="00436C1C" w:rsidP="00F07C93">
      <w:pPr>
        <w:spacing w:after="0" w:line="240" w:lineRule="auto"/>
        <w:ind w:left="-360" w:right="45" w:firstLine="709"/>
        <w:jc w:val="both"/>
        <w:rPr>
          <w:rFonts w:ascii="Arial" w:hAnsi="Arial" w:cs="Arial"/>
          <w:b/>
          <w:sz w:val="24"/>
          <w:szCs w:val="24"/>
        </w:rPr>
      </w:pPr>
      <w:r w:rsidRPr="00636B8E">
        <w:rPr>
          <w:rFonts w:ascii="Arial" w:hAnsi="Arial" w:cs="Arial"/>
          <w:sz w:val="24"/>
          <w:szCs w:val="24"/>
        </w:rPr>
        <w:t xml:space="preserve">На основании статей 29, 30 Федерального закона от 06.10.03 г. № 131-ФЗ «Об общих принципах организации местного самоуправления в Российской Федерации», </w:t>
      </w:r>
      <w:r w:rsidR="00F07C93" w:rsidRPr="00636B8E">
        <w:rPr>
          <w:rFonts w:ascii="Arial" w:hAnsi="Arial" w:cs="Arial"/>
          <w:sz w:val="24"/>
          <w:szCs w:val="24"/>
        </w:rPr>
        <w:t xml:space="preserve">руководствуясь </w:t>
      </w:r>
      <w:r w:rsidRPr="00636B8E">
        <w:rPr>
          <w:rFonts w:ascii="Arial" w:hAnsi="Arial" w:cs="Arial"/>
          <w:sz w:val="24"/>
          <w:szCs w:val="24"/>
        </w:rPr>
        <w:t xml:space="preserve"> Устав</w:t>
      </w:r>
      <w:r w:rsidR="00F07C93" w:rsidRPr="00636B8E">
        <w:rPr>
          <w:rFonts w:ascii="Arial" w:hAnsi="Arial" w:cs="Arial"/>
          <w:sz w:val="24"/>
          <w:szCs w:val="24"/>
        </w:rPr>
        <w:t>ом Тинского сельсовета, Тин</w:t>
      </w:r>
      <w:r w:rsidRPr="00636B8E">
        <w:rPr>
          <w:rFonts w:ascii="Arial" w:hAnsi="Arial" w:cs="Arial"/>
          <w:sz w:val="24"/>
          <w:szCs w:val="24"/>
        </w:rPr>
        <w:t xml:space="preserve">ский сельский Совет депутатов </w:t>
      </w:r>
      <w:r w:rsidRPr="0099385B">
        <w:rPr>
          <w:rFonts w:ascii="Arial" w:hAnsi="Arial" w:cs="Arial"/>
          <w:sz w:val="24"/>
          <w:szCs w:val="24"/>
        </w:rPr>
        <w:t>РЕШИЛ:</w:t>
      </w:r>
    </w:p>
    <w:p w:rsidR="00436C1C" w:rsidRPr="00636B8E" w:rsidRDefault="00436C1C" w:rsidP="00436C1C">
      <w:pPr>
        <w:spacing w:after="0" w:line="240" w:lineRule="auto"/>
        <w:ind w:left="-360" w:right="45" w:firstLine="709"/>
        <w:jc w:val="center"/>
        <w:rPr>
          <w:rFonts w:ascii="Arial" w:hAnsi="Arial" w:cs="Arial"/>
          <w:b/>
          <w:sz w:val="24"/>
          <w:szCs w:val="24"/>
        </w:rPr>
      </w:pPr>
    </w:p>
    <w:p w:rsidR="00436C1C" w:rsidRPr="00636B8E" w:rsidRDefault="00436C1C" w:rsidP="0099385B">
      <w:pPr>
        <w:spacing w:after="0" w:line="240" w:lineRule="auto"/>
        <w:ind w:firstLine="709"/>
        <w:jc w:val="both"/>
        <w:rPr>
          <w:rFonts w:ascii="Arial" w:hAnsi="Arial" w:cs="Arial"/>
          <w:sz w:val="24"/>
          <w:szCs w:val="24"/>
        </w:rPr>
      </w:pPr>
      <w:r w:rsidRPr="00636B8E">
        <w:rPr>
          <w:rFonts w:ascii="Arial" w:hAnsi="Arial" w:cs="Arial"/>
          <w:sz w:val="24"/>
          <w:szCs w:val="24"/>
        </w:rPr>
        <w:t>1. Утвердить Положение о порядке организации и проведения собрани</w:t>
      </w:r>
      <w:r w:rsidR="00F07C93" w:rsidRPr="00636B8E">
        <w:rPr>
          <w:rFonts w:ascii="Arial" w:hAnsi="Arial" w:cs="Arial"/>
          <w:sz w:val="24"/>
          <w:szCs w:val="24"/>
        </w:rPr>
        <w:t>й, конференций граждан в Тин</w:t>
      </w:r>
      <w:r w:rsidRPr="00636B8E">
        <w:rPr>
          <w:rFonts w:ascii="Arial" w:hAnsi="Arial" w:cs="Arial"/>
          <w:sz w:val="24"/>
          <w:szCs w:val="24"/>
        </w:rPr>
        <w:t xml:space="preserve">ском сельсовете </w:t>
      </w:r>
      <w:proofErr w:type="gramStart"/>
      <w:r w:rsidRPr="00636B8E">
        <w:rPr>
          <w:rFonts w:ascii="Arial" w:hAnsi="Arial" w:cs="Arial"/>
          <w:sz w:val="24"/>
          <w:szCs w:val="24"/>
        </w:rPr>
        <w:t>согласно приложения</w:t>
      </w:r>
      <w:proofErr w:type="gramEnd"/>
      <w:r w:rsidRPr="00636B8E">
        <w:rPr>
          <w:rFonts w:ascii="Arial" w:hAnsi="Arial" w:cs="Arial"/>
          <w:sz w:val="24"/>
          <w:szCs w:val="24"/>
        </w:rPr>
        <w:t xml:space="preserve"> № 1.</w:t>
      </w:r>
    </w:p>
    <w:p w:rsidR="00436C1C" w:rsidRPr="00636B8E" w:rsidRDefault="00436C1C" w:rsidP="0099385B">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2. </w:t>
      </w:r>
      <w:proofErr w:type="gramStart"/>
      <w:r w:rsidRPr="00636B8E">
        <w:rPr>
          <w:rFonts w:ascii="Arial" w:hAnsi="Arial" w:cs="Arial"/>
          <w:sz w:val="24"/>
          <w:szCs w:val="24"/>
        </w:rPr>
        <w:t>Контроль за</w:t>
      </w:r>
      <w:proofErr w:type="gramEnd"/>
      <w:r w:rsidRPr="00636B8E">
        <w:rPr>
          <w:rFonts w:ascii="Arial" w:hAnsi="Arial" w:cs="Arial"/>
          <w:sz w:val="24"/>
          <w:szCs w:val="24"/>
        </w:rPr>
        <w:t xml:space="preserve"> исполнением настоящего Решения </w:t>
      </w:r>
      <w:r w:rsidR="00AE5943">
        <w:rPr>
          <w:rFonts w:ascii="Arial" w:hAnsi="Arial" w:cs="Arial"/>
          <w:sz w:val="24"/>
          <w:szCs w:val="24"/>
        </w:rPr>
        <w:t>возлагается на главу сельсовета.</w:t>
      </w:r>
    </w:p>
    <w:p w:rsidR="00F07C93" w:rsidRPr="00636B8E" w:rsidRDefault="0099385B" w:rsidP="0099385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Решения от 24.10.2005 №13, 30.01.2017 № 7, 27.11.2020 № 8 отменить.</w:t>
      </w:r>
    </w:p>
    <w:p w:rsidR="00436C1C" w:rsidRPr="00636B8E" w:rsidRDefault="0099385B" w:rsidP="0099385B">
      <w:pPr>
        <w:spacing w:after="0" w:line="240" w:lineRule="auto"/>
        <w:ind w:firstLine="709"/>
        <w:jc w:val="both"/>
        <w:rPr>
          <w:rFonts w:ascii="Arial" w:hAnsi="Arial" w:cs="Arial"/>
          <w:sz w:val="24"/>
          <w:szCs w:val="24"/>
        </w:rPr>
      </w:pPr>
      <w:r>
        <w:rPr>
          <w:rFonts w:ascii="Arial" w:hAnsi="Arial" w:cs="Arial"/>
          <w:sz w:val="24"/>
          <w:szCs w:val="24"/>
        </w:rPr>
        <w:t>4</w:t>
      </w:r>
      <w:r w:rsidR="00436C1C" w:rsidRPr="00636B8E">
        <w:rPr>
          <w:rFonts w:ascii="Arial" w:hAnsi="Arial" w:cs="Arial"/>
          <w:sz w:val="24"/>
          <w:szCs w:val="24"/>
        </w:rPr>
        <w:t xml:space="preserve">. Решение вступает в силу в день, следующий за днем его официального опубликования в газете «Вести </w:t>
      </w:r>
      <w:r w:rsidR="00636B8E">
        <w:rPr>
          <w:rFonts w:ascii="Arial" w:hAnsi="Arial" w:cs="Arial"/>
          <w:sz w:val="24"/>
          <w:szCs w:val="24"/>
        </w:rPr>
        <w:t>Тинского сельсовета</w:t>
      </w:r>
      <w:r w:rsidR="00436C1C" w:rsidRPr="00636B8E">
        <w:rPr>
          <w:rFonts w:ascii="Arial" w:hAnsi="Arial" w:cs="Arial"/>
          <w:sz w:val="24"/>
          <w:szCs w:val="24"/>
        </w:rPr>
        <w:t xml:space="preserve">» и подлежит размещению в информационно-телекоммуникационной сети Интернет на </w:t>
      </w:r>
      <w:r>
        <w:rPr>
          <w:rFonts w:ascii="Arial" w:hAnsi="Arial" w:cs="Arial"/>
          <w:sz w:val="24"/>
          <w:szCs w:val="24"/>
        </w:rPr>
        <w:t xml:space="preserve">странице Тинского сельсовета </w:t>
      </w:r>
      <w:r w:rsidR="00436C1C" w:rsidRPr="00636B8E">
        <w:rPr>
          <w:rFonts w:ascii="Arial" w:hAnsi="Arial" w:cs="Arial"/>
          <w:sz w:val="24"/>
          <w:szCs w:val="24"/>
        </w:rPr>
        <w:t>сайт</w:t>
      </w:r>
      <w:r>
        <w:rPr>
          <w:rFonts w:ascii="Arial" w:hAnsi="Arial" w:cs="Arial"/>
          <w:sz w:val="24"/>
          <w:szCs w:val="24"/>
        </w:rPr>
        <w:t>а</w:t>
      </w:r>
      <w:r w:rsidR="00436C1C" w:rsidRPr="00636B8E">
        <w:rPr>
          <w:rFonts w:ascii="Arial" w:hAnsi="Arial" w:cs="Arial"/>
          <w:sz w:val="24"/>
          <w:szCs w:val="24"/>
        </w:rPr>
        <w:t xml:space="preserve"> администрации Саянского района </w:t>
      </w:r>
      <w:hyperlink r:id="rId7" w:history="1">
        <w:r w:rsidR="00436C1C" w:rsidRPr="00636B8E">
          <w:rPr>
            <w:rStyle w:val="a8"/>
            <w:rFonts w:ascii="Arial" w:hAnsi="Arial" w:cs="Arial"/>
            <w:i/>
            <w:sz w:val="24"/>
            <w:szCs w:val="24"/>
            <w:lang w:val="en-US"/>
          </w:rPr>
          <w:t>www</w:t>
        </w:r>
        <w:r w:rsidR="00436C1C" w:rsidRPr="00636B8E">
          <w:rPr>
            <w:rStyle w:val="a8"/>
            <w:rFonts w:ascii="Arial" w:hAnsi="Arial" w:cs="Arial"/>
            <w:i/>
            <w:sz w:val="24"/>
            <w:szCs w:val="24"/>
          </w:rPr>
          <w:t>.</w:t>
        </w:r>
        <w:proofErr w:type="spellStart"/>
        <w:r w:rsidR="00436C1C" w:rsidRPr="00636B8E">
          <w:rPr>
            <w:rStyle w:val="a8"/>
            <w:rFonts w:ascii="Arial" w:hAnsi="Arial" w:cs="Arial"/>
            <w:i/>
            <w:sz w:val="24"/>
            <w:szCs w:val="24"/>
            <w:lang w:val="en-US"/>
          </w:rPr>
          <w:t>adm</w:t>
        </w:r>
        <w:proofErr w:type="spellEnd"/>
        <w:r w:rsidR="00436C1C" w:rsidRPr="00636B8E">
          <w:rPr>
            <w:rStyle w:val="a8"/>
            <w:rFonts w:ascii="Arial" w:hAnsi="Arial" w:cs="Arial"/>
            <w:i/>
            <w:sz w:val="24"/>
            <w:szCs w:val="24"/>
          </w:rPr>
          <w:t>-</w:t>
        </w:r>
        <w:proofErr w:type="spellStart"/>
        <w:r w:rsidR="00436C1C" w:rsidRPr="00636B8E">
          <w:rPr>
            <w:rStyle w:val="a8"/>
            <w:rFonts w:ascii="Arial" w:hAnsi="Arial" w:cs="Arial"/>
            <w:i/>
            <w:sz w:val="24"/>
            <w:szCs w:val="24"/>
            <w:lang w:val="en-US"/>
          </w:rPr>
          <w:t>sayany</w:t>
        </w:r>
        <w:proofErr w:type="spellEnd"/>
        <w:r w:rsidR="00436C1C" w:rsidRPr="00636B8E">
          <w:rPr>
            <w:rStyle w:val="a8"/>
            <w:rFonts w:ascii="Arial" w:hAnsi="Arial" w:cs="Arial"/>
            <w:i/>
            <w:sz w:val="24"/>
            <w:szCs w:val="24"/>
          </w:rPr>
          <w:t>.</w:t>
        </w:r>
        <w:r w:rsidR="00436C1C" w:rsidRPr="00636B8E">
          <w:rPr>
            <w:rStyle w:val="a8"/>
            <w:rFonts w:ascii="Arial" w:hAnsi="Arial" w:cs="Arial"/>
            <w:i/>
            <w:sz w:val="24"/>
            <w:szCs w:val="24"/>
            <w:lang w:val="en-US"/>
          </w:rPr>
          <w:t>ru</w:t>
        </w:r>
      </w:hyperlink>
      <w:r w:rsidR="00436C1C" w:rsidRPr="00636B8E">
        <w:rPr>
          <w:rFonts w:ascii="Arial" w:hAnsi="Arial" w:cs="Arial"/>
          <w:sz w:val="24"/>
          <w:szCs w:val="24"/>
        </w:rPr>
        <w:t>.</w:t>
      </w:r>
    </w:p>
    <w:p w:rsidR="00436C1C" w:rsidRDefault="00436C1C" w:rsidP="0099385B">
      <w:pPr>
        <w:spacing w:after="0" w:line="240" w:lineRule="auto"/>
        <w:ind w:firstLine="709"/>
        <w:jc w:val="both"/>
        <w:rPr>
          <w:rFonts w:ascii="Arial" w:hAnsi="Arial" w:cs="Arial"/>
          <w:sz w:val="24"/>
          <w:szCs w:val="24"/>
        </w:rPr>
      </w:pPr>
    </w:p>
    <w:p w:rsidR="008D2BBA" w:rsidRDefault="008D2BBA" w:rsidP="0099385B">
      <w:pPr>
        <w:spacing w:after="0" w:line="240" w:lineRule="auto"/>
        <w:ind w:firstLine="709"/>
        <w:jc w:val="both"/>
        <w:rPr>
          <w:rFonts w:ascii="Arial" w:hAnsi="Arial" w:cs="Arial"/>
          <w:sz w:val="24"/>
          <w:szCs w:val="24"/>
        </w:rPr>
      </w:pPr>
      <w:bookmarkStart w:id="0" w:name="_GoBack"/>
    </w:p>
    <w:bookmarkEnd w:id="0"/>
    <w:p w:rsidR="008D2BBA" w:rsidRPr="00636B8E" w:rsidRDefault="008D2BBA" w:rsidP="0099385B">
      <w:pPr>
        <w:spacing w:after="0" w:line="240" w:lineRule="auto"/>
        <w:ind w:firstLine="709"/>
        <w:jc w:val="both"/>
        <w:rPr>
          <w:rFonts w:ascii="Arial" w:hAnsi="Arial" w:cs="Arial"/>
          <w:sz w:val="24"/>
          <w:szCs w:val="24"/>
        </w:rPr>
      </w:pPr>
    </w:p>
    <w:p w:rsidR="00436C1C" w:rsidRPr="00636B8E" w:rsidRDefault="00436C1C" w:rsidP="00F07C93">
      <w:pPr>
        <w:spacing w:after="0" w:line="240" w:lineRule="auto"/>
        <w:ind w:firstLine="709"/>
        <w:jc w:val="both"/>
        <w:rPr>
          <w:rFonts w:ascii="Arial" w:hAnsi="Arial" w:cs="Arial"/>
          <w:sz w:val="24"/>
          <w:szCs w:val="24"/>
        </w:rPr>
      </w:pPr>
    </w:p>
    <w:p w:rsidR="00636B8E" w:rsidRPr="00636B8E" w:rsidRDefault="00636B8E" w:rsidP="00F07C93">
      <w:pPr>
        <w:spacing w:after="0" w:line="240" w:lineRule="auto"/>
        <w:ind w:firstLine="709"/>
        <w:jc w:val="both"/>
        <w:rPr>
          <w:rFonts w:ascii="Arial" w:hAnsi="Arial" w:cs="Arial"/>
          <w:sz w:val="24"/>
          <w:szCs w:val="24"/>
        </w:rPr>
      </w:pPr>
    </w:p>
    <w:p w:rsidR="00636B8E" w:rsidRPr="00636B8E" w:rsidRDefault="00636B8E" w:rsidP="00F07C93">
      <w:pPr>
        <w:spacing w:after="0" w:line="240" w:lineRule="auto"/>
        <w:ind w:firstLine="709"/>
        <w:jc w:val="both"/>
        <w:rPr>
          <w:rFonts w:ascii="Arial" w:hAnsi="Arial" w:cs="Arial"/>
          <w:sz w:val="24"/>
          <w:szCs w:val="24"/>
        </w:rPr>
      </w:pPr>
      <w:r w:rsidRPr="00636B8E">
        <w:rPr>
          <w:rFonts w:ascii="Arial" w:hAnsi="Arial" w:cs="Arial"/>
          <w:sz w:val="24"/>
          <w:szCs w:val="24"/>
        </w:rPr>
        <w:t xml:space="preserve">Председатель </w:t>
      </w:r>
    </w:p>
    <w:p w:rsidR="00436C1C" w:rsidRPr="00636B8E" w:rsidRDefault="00636B8E" w:rsidP="00F07C93">
      <w:pPr>
        <w:spacing w:after="0" w:line="240" w:lineRule="auto"/>
        <w:ind w:firstLine="709"/>
        <w:jc w:val="both"/>
        <w:rPr>
          <w:rFonts w:ascii="Arial" w:hAnsi="Arial" w:cs="Arial"/>
          <w:sz w:val="24"/>
          <w:szCs w:val="24"/>
        </w:rPr>
      </w:pPr>
      <w:r w:rsidRPr="00636B8E">
        <w:rPr>
          <w:rFonts w:ascii="Arial" w:hAnsi="Arial" w:cs="Arial"/>
          <w:sz w:val="24"/>
          <w:szCs w:val="24"/>
        </w:rPr>
        <w:t>сельского Совета депутатов</w:t>
      </w:r>
      <w:r w:rsidR="008D2BBA">
        <w:rPr>
          <w:rFonts w:ascii="Arial" w:hAnsi="Arial" w:cs="Arial"/>
          <w:sz w:val="24"/>
          <w:szCs w:val="24"/>
        </w:rPr>
        <w:t>,</w:t>
      </w:r>
      <w:r w:rsidR="00436C1C" w:rsidRPr="00636B8E">
        <w:rPr>
          <w:rFonts w:ascii="Arial" w:hAnsi="Arial" w:cs="Arial"/>
          <w:sz w:val="24"/>
          <w:szCs w:val="24"/>
        </w:rPr>
        <w:tab/>
      </w:r>
      <w:r w:rsidRPr="00636B8E">
        <w:rPr>
          <w:rFonts w:ascii="Arial" w:hAnsi="Arial" w:cs="Arial"/>
          <w:sz w:val="24"/>
          <w:szCs w:val="24"/>
        </w:rPr>
        <w:t xml:space="preserve">        </w:t>
      </w:r>
      <w:r w:rsidR="006656C3">
        <w:rPr>
          <w:rFonts w:ascii="Arial" w:hAnsi="Arial" w:cs="Arial"/>
          <w:sz w:val="24"/>
          <w:szCs w:val="24"/>
        </w:rPr>
        <w:t xml:space="preserve">                    А.В. Бридов</w:t>
      </w:r>
    </w:p>
    <w:p w:rsidR="00436C1C" w:rsidRPr="00636B8E" w:rsidRDefault="008D2BBA" w:rsidP="00F07C93">
      <w:pPr>
        <w:spacing w:after="0" w:line="240" w:lineRule="auto"/>
        <w:ind w:firstLine="709"/>
        <w:jc w:val="both"/>
        <w:rPr>
          <w:rFonts w:ascii="Arial" w:hAnsi="Arial" w:cs="Arial"/>
          <w:sz w:val="24"/>
          <w:szCs w:val="24"/>
        </w:rPr>
      </w:pPr>
      <w:r w:rsidRPr="00636B8E">
        <w:rPr>
          <w:rFonts w:ascii="Arial" w:hAnsi="Arial" w:cs="Arial"/>
          <w:sz w:val="24"/>
          <w:szCs w:val="24"/>
        </w:rPr>
        <w:t>Глава Тинского сельсовета</w:t>
      </w:r>
    </w:p>
    <w:p w:rsidR="00436C1C" w:rsidRPr="00636B8E" w:rsidRDefault="00436C1C" w:rsidP="00F07C93">
      <w:pPr>
        <w:spacing w:after="0" w:line="240" w:lineRule="auto"/>
        <w:ind w:firstLine="709"/>
        <w:jc w:val="both"/>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436C1C" w:rsidRPr="00636B8E" w:rsidRDefault="00436C1C" w:rsidP="00436C1C">
      <w:pPr>
        <w:spacing w:after="0" w:line="240" w:lineRule="auto"/>
        <w:ind w:left="5670" w:right="-902" w:firstLine="709"/>
        <w:rPr>
          <w:rFonts w:ascii="Arial" w:hAnsi="Arial" w:cs="Arial"/>
          <w:sz w:val="24"/>
          <w:szCs w:val="24"/>
        </w:rPr>
      </w:pPr>
    </w:p>
    <w:p w:rsidR="006656C3" w:rsidRDefault="006656C3" w:rsidP="00436C1C">
      <w:pPr>
        <w:spacing w:after="0" w:line="240" w:lineRule="auto"/>
        <w:ind w:left="2694" w:right="50" w:firstLine="709"/>
        <w:jc w:val="right"/>
        <w:rPr>
          <w:rFonts w:ascii="Arial" w:hAnsi="Arial" w:cs="Arial"/>
          <w:sz w:val="24"/>
          <w:szCs w:val="24"/>
        </w:rPr>
      </w:pPr>
    </w:p>
    <w:p w:rsidR="006656C3" w:rsidRDefault="006656C3" w:rsidP="00436C1C">
      <w:pPr>
        <w:spacing w:after="0" w:line="240" w:lineRule="auto"/>
        <w:ind w:left="2694" w:right="50" w:firstLine="709"/>
        <w:jc w:val="right"/>
        <w:rPr>
          <w:rFonts w:ascii="Arial" w:hAnsi="Arial" w:cs="Arial"/>
          <w:sz w:val="24"/>
          <w:szCs w:val="24"/>
        </w:rPr>
      </w:pPr>
    </w:p>
    <w:p w:rsidR="006656C3" w:rsidRDefault="006656C3" w:rsidP="00436C1C">
      <w:pPr>
        <w:spacing w:after="0" w:line="240" w:lineRule="auto"/>
        <w:ind w:left="2694" w:right="50" w:firstLine="709"/>
        <w:jc w:val="right"/>
        <w:rPr>
          <w:rFonts w:ascii="Arial" w:hAnsi="Arial" w:cs="Arial"/>
          <w:sz w:val="24"/>
          <w:szCs w:val="24"/>
        </w:rPr>
      </w:pPr>
    </w:p>
    <w:p w:rsidR="00436C1C" w:rsidRPr="00636B8E" w:rsidRDefault="00436C1C" w:rsidP="00436C1C">
      <w:pPr>
        <w:spacing w:after="0" w:line="240" w:lineRule="auto"/>
        <w:ind w:left="2694" w:right="50" w:firstLine="709"/>
        <w:jc w:val="right"/>
        <w:rPr>
          <w:rFonts w:ascii="Arial" w:hAnsi="Arial" w:cs="Arial"/>
          <w:sz w:val="24"/>
          <w:szCs w:val="24"/>
        </w:rPr>
      </w:pPr>
      <w:r w:rsidRPr="00636B8E">
        <w:rPr>
          <w:rFonts w:ascii="Arial" w:hAnsi="Arial" w:cs="Arial"/>
          <w:sz w:val="24"/>
          <w:szCs w:val="24"/>
        </w:rPr>
        <w:t>Приложение №1</w:t>
      </w:r>
    </w:p>
    <w:p w:rsidR="00636B8E" w:rsidRPr="00636B8E" w:rsidRDefault="00436C1C" w:rsidP="00436C1C">
      <w:pPr>
        <w:spacing w:after="0" w:line="240" w:lineRule="auto"/>
        <w:ind w:left="2694" w:right="50" w:firstLine="709"/>
        <w:jc w:val="right"/>
        <w:rPr>
          <w:rFonts w:ascii="Arial" w:hAnsi="Arial" w:cs="Arial"/>
          <w:sz w:val="24"/>
          <w:szCs w:val="24"/>
        </w:rPr>
      </w:pPr>
      <w:r w:rsidRPr="00636B8E">
        <w:rPr>
          <w:rFonts w:ascii="Arial" w:hAnsi="Arial" w:cs="Arial"/>
          <w:sz w:val="24"/>
          <w:szCs w:val="24"/>
        </w:rPr>
        <w:t xml:space="preserve">к Решению </w:t>
      </w:r>
      <w:r w:rsidR="00636B8E" w:rsidRPr="00636B8E">
        <w:rPr>
          <w:rFonts w:ascii="Arial" w:hAnsi="Arial" w:cs="Arial"/>
          <w:sz w:val="24"/>
          <w:szCs w:val="24"/>
        </w:rPr>
        <w:t>Тин</w:t>
      </w:r>
      <w:r w:rsidRPr="00636B8E">
        <w:rPr>
          <w:rFonts w:ascii="Arial" w:hAnsi="Arial" w:cs="Arial"/>
          <w:sz w:val="24"/>
          <w:szCs w:val="24"/>
        </w:rPr>
        <w:t xml:space="preserve">ского </w:t>
      </w:r>
      <w:proofErr w:type="gramStart"/>
      <w:r w:rsidRPr="00636B8E">
        <w:rPr>
          <w:rFonts w:ascii="Arial" w:hAnsi="Arial" w:cs="Arial"/>
          <w:sz w:val="24"/>
          <w:szCs w:val="24"/>
        </w:rPr>
        <w:t>сельского</w:t>
      </w:r>
      <w:proofErr w:type="gramEnd"/>
    </w:p>
    <w:p w:rsidR="00436C1C" w:rsidRPr="00636B8E" w:rsidRDefault="00436C1C" w:rsidP="00436C1C">
      <w:pPr>
        <w:spacing w:after="0" w:line="240" w:lineRule="auto"/>
        <w:ind w:left="2694" w:right="50" w:firstLine="709"/>
        <w:jc w:val="right"/>
        <w:rPr>
          <w:rFonts w:ascii="Arial" w:hAnsi="Arial" w:cs="Arial"/>
          <w:sz w:val="24"/>
          <w:szCs w:val="24"/>
        </w:rPr>
      </w:pPr>
      <w:r w:rsidRPr="00636B8E">
        <w:rPr>
          <w:rFonts w:ascii="Arial" w:hAnsi="Arial" w:cs="Arial"/>
          <w:sz w:val="24"/>
          <w:szCs w:val="24"/>
        </w:rPr>
        <w:t xml:space="preserve"> Совета депутатов</w:t>
      </w:r>
    </w:p>
    <w:p w:rsidR="00436C1C" w:rsidRPr="00636B8E" w:rsidRDefault="006656C3" w:rsidP="00436C1C">
      <w:pPr>
        <w:spacing w:after="0" w:line="240" w:lineRule="auto"/>
        <w:ind w:left="2694" w:right="50" w:firstLine="709"/>
        <w:jc w:val="right"/>
        <w:rPr>
          <w:rFonts w:ascii="Arial" w:hAnsi="Arial" w:cs="Arial"/>
          <w:sz w:val="24"/>
          <w:szCs w:val="24"/>
        </w:rPr>
      </w:pPr>
      <w:r>
        <w:rPr>
          <w:rFonts w:ascii="Arial" w:hAnsi="Arial" w:cs="Arial"/>
          <w:sz w:val="24"/>
          <w:szCs w:val="24"/>
        </w:rPr>
        <w:t>от 27.08.2021</w:t>
      </w:r>
      <w:r w:rsidR="00436C1C" w:rsidRPr="00636B8E">
        <w:rPr>
          <w:rFonts w:ascii="Arial" w:hAnsi="Arial" w:cs="Arial"/>
          <w:sz w:val="24"/>
          <w:szCs w:val="24"/>
        </w:rPr>
        <w:t xml:space="preserve"> № </w:t>
      </w:r>
      <w:r>
        <w:rPr>
          <w:rFonts w:ascii="Arial" w:hAnsi="Arial" w:cs="Arial"/>
          <w:sz w:val="24"/>
          <w:szCs w:val="24"/>
        </w:rPr>
        <w:t>14</w:t>
      </w:r>
    </w:p>
    <w:p w:rsidR="00436C1C" w:rsidRPr="00636B8E" w:rsidRDefault="00436C1C" w:rsidP="00436C1C">
      <w:pPr>
        <w:spacing w:after="0" w:line="240" w:lineRule="auto"/>
        <w:ind w:left="-720" w:right="-902" w:firstLine="709"/>
        <w:jc w:val="center"/>
        <w:rPr>
          <w:rFonts w:ascii="Arial" w:hAnsi="Arial" w:cs="Arial"/>
          <w:b/>
          <w:sz w:val="24"/>
          <w:szCs w:val="24"/>
        </w:rPr>
      </w:pPr>
    </w:p>
    <w:p w:rsidR="00436C1C" w:rsidRPr="00514A6C" w:rsidRDefault="00436C1C" w:rsidP="00436C1C">
      <w:pPr>
        <w:pStyle w:val="constitle"/>
        <w:ind w:firstLine="709"/>
        <w:jc w:val="center"/>
        <w:rPr>
          <w:b w:val="0"/>
          <w:sz w:val="24"/>
          <w:szCs w:val="24"/>
          <w:lang w:val="ru-RU"/>
        </w:rPr>
      </w:pPr>
      <w:r w:rsidRPr="00514A6C">
        <w:rPr>
          <w:b w:val="0"/>
          <w:sz w:val="24"/>
          <w:szCs w:val="24"/>
          <w:lang w:val="ru-RU"/>
        </w:rPr>
        <w:t>ПОЛОЖЕНИЕ</w:t>
      </w:r>
    </w:p>
    <w:p w:rsidR="00436C1C" w:rsidRPr="00514A6C" w:rsidRDefault="00436C1C" w:rsidP="00436C1C">
      <w:pPr>
        <w:pStyle w:val="constitle"/>
        <w:ind w:firstLine="709"/>
        <w:jc w:val="center"/>
        <w:rPr>
          <w:b w:val="0"/>
          <w:sz w:val="24"/>
          <w:szCs w:val="24"/>
          <w:lang w:val="ru-RU"/>
        </w:rPr>
      </w:pPr>
      <w:r w:rsidRPr="00514A6C">
        <w:rPr>
          <w:b w:val="0"/>
          <w:sz w:val="24"/>
          <w:szCs w:val="24"/>
          <w:lang w:val="ru-RU"/>
        </w:rPr>
        <w:t>о порядке организации и проведени</w:t>
      </w:r>
      <w:r w:rsidR="008D2BBA">
        <w:rPr>
          <w:b w:val="0"/>
          <w:sz w:val="24"/>
          <w:szCs w:val="24"/>
          <w:lang w:val="ru-RU"/>
        </w:rPr>
        <w:t>я собраний, конференций граждан</w:t>
      </w:r>
    </w:p>
    <w:p w:rsidR="00436C1C" w:rsidRPr="00514A6C" w:rsidRDefault="00436C1C" w:rsidP="00436C1C">
      <w:pPr>
        <w:pStyle w:val="constitle"/>
        <w:ind w:firstLine="709"/>
        <w:jc w:val="center"/>
        <w:rPr>
          <w:b w:val="0"/>
          <w:sz w:val="24"/>
          <w:szCs w:val="24"/>
          <w:lang w:val="ru-RU"/>
        </w:rPr>
      </w:pPr>
      <w:r w:rsidRPr="00514A6C">
        <w:rPr>
          <w:b w:val="0"/>
          <w:sz w:val="24"/>
          <w:szCs w:val="24"/>
          <w:lang w:val="ru-RU"/>
        </w:rPr>
        <w:t xml:space="preserve">в </w:t>
      </w:r>
      <w:r w:rsidR="00636B8E" w:rsidRPr="00514A6C">
        <w:rPr>
          <w:b w:val="0"/>
          <w:sz w:val="24"/>
          <w:szCs w:val="24"/>
          <w:lang w:val="ru-RU"/>
        </w:rPr>
        <w:t>Тинском</w:t>
      </w:r>
      <w:r w:rsidRPr="00514A6C">
        <w:rPr>
          <w:b w:val="0"/>
          <w:sz w:val="24"/>
          <w:szCs w:val="24"/>
          <w:lang w:val="ru-RU"/>
        </w:rPr>
        <w:t xml:space="preserve"> сельсовете</w:t>
      </w:r>
    </w:p>
    <w:p w:rsidR="00436C1C" w:rsidRPr="00514A6C" w:rsidRDefault="00436C1C" w:rsidP="00436C1C">
      <w:pPr>
        <w:pStyle w:val="consnonformat"/>
        <w:ind w:firstLine="709"/>
        <w:jc w:val="center"/>
        <w:rPr>
          <w:rFonts w:ascii="Arial" w:hAnsi="Arial" w:cs="Arial"/>
          <w:sz w:val="24"/>
          <w:szCs w:val="24"/>
          <w:lang w:val="ru-RU"/>
        </w:rPr>
      </w:pPr>
      <w:r w:rsidRPr="00514A6C">
        <w:rPr>
          <w:rFonts w:ascii="Arial" w:hAnsi="Arial" w:cs="Arial"/>
          <w:sz w:val="24"/>
          <w:szCs w:val="24"/>
          <w:lang w:val="ru-RU"/>
        </w:rPr>
        <w:t>Глава 1. Общие положения</w:t>
      </w:r>
    </w:p>
    <w:p w:rsidR="00436C1C" w:rsidRPr="00636B8E" w:rsidRDefault="00436C1C" w:rsidP="00436C1C">
      <w:pPr>
        <w:spacing w:after="0" w:line="240" w:lineRule="auto"/>
        <w:ind w:firstLine="709"/>
        <w:jc w:val="both"/>
        <w:rPr>
          <w:rFonts w:ascii="Arial" w:hAnsi="Arial" w:cs="Arial"/>
          <w:sz w:val="24"/>
          <w:szCs w:val="24"/>
        </w:rPr>
      </w:pPr>
      <w:r w:rsidRPr="00636B8E">
        <w:rPr>
          <w:rFonts w:ascii="Arial" w:hAnsi="Arial" w:cs="Arial"/>
          <w:sz w:val="24"/>
          <w:szCs w:val="24"/>
        </w:rPr>
        <w:t xml:space="preserve">Настоящее Положение в соответствии с Конституцией РФ,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99385B">
        <w:rPr>
          <w:rFonts w:ascii="Arial" w:hAnsi="Arial" w:cs="Arial"/>
          <w:sz w:val="24"/>
          <w:szCs w:val="24"/>
        </w:rPr>
        <w:t>Тин</w:t>
      </w:r>
      <w:r w:rsidRPr="00636B8E">
        <w:rPr>
          <w:rFonts w:ascii="Arial" w:hAnsi="Arial" w:cs="Arial"/>
          <w:sz w:val="24"/>
          <w:szCs w:val="24"/>
        </w:rPr>
        <w:t>ского сельсовета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436C1C" w:rsidRPr="00636B8E" w:rsidRDefault="00436C1C" w:rsidP="00436C1C">
      <w:pPr>
        <w:pStyle w:val="ConsNormal0"/>
        <w:ind w:right="0" w:firstLine="709"/>
        <w:jc w:val="both"/>
        <w:rPr>
          <w:sz w:val="24"/>
          <w:szCs w:val="24"/>
        </w:rPr>
      </w:pPr>
      <w:r w:rsidRPr="00636B8E">
        <w:rPr>
          <w:sz w:val="24"/>
          <w:szCs w:val="24"/>
        </w:rPr>
        <w:t>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436C1C" w:rsidRDefault="00436C1C" w:rsidP="00436C1C">
      <w:pPr>
        <w:autoSpaceDE w:val="0"/>
        <w:autoSpaceDN w:val="0"/>
        <w:adjustRightInd w:val="0"/>
        <w:spacing w:after="0" w:line="240" w:lineRule="auto"/>
        <w:ind w:firstLine="709"/>
        <w:jc w:val="both"/>
        <w:rPr>
          <w:rFonts w:ascii="Arial" w:hAnsi="Arial" w:cs="Arial"/>
          <w:iCs/>
          <w:sz w:val="24"/>
          <w:szCs w:val="24"/>
        </w:rPr>
      </w:pPr>
      <w:r w:rsidRPr="00636B8E">
        <w:rPr>
          <w:rFonts w:ascii="Arial" w:hAnsi="Arial" w:cs="Arial"/>
          <w:sz w:val="24"/>
          <w:szCs w:val="24"/>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w:t>
      </w:r>
      <w:proofErr w:type="gramStart"/>
      <w:r w:rsidRPr="00636B8E">
        <w:rPr>
          <w:rFonts w:ascii="Arial" w:hAnsi="Arial" w:cs="Arial"/>
          <w:sz w:val="24"/>
          <w:szCs w:val="24"/>
        </w:rPr>
        <w:t>требования</w:t>
      </w:r>
      <w:proofErr w:type="gramEnd"/>
      <w:r w:rsidRPr="00636B8E">
        <w:rPr>
          <w:rFonts w:ascii="Arial" w:hAnsi="Arial" w:cs="Arial"/>
          <w:sz w:val="24"/>
          <w:szCs w:val="24"/>
        </w:rPr>
        <w:t xml:space="preserve"> предусмотренные </w:t>
      </w:r>
      <w:hyperlink r:id="rId8" w:history="1">
        <w:r w:rsidR="0099385B" w:rsidRPr="0099385B">
          <w:rPr>
            <w:rStyle w:val="a8"/>
            <w:rFonts w:ascii="Arial" w:hAnsi="Arial" w:cs="Arial"/>
            <w:color w:val="auto"/>
            <w:sz w:val="24"/>
            <w:szCs w:val="24"/>
          </w:rPr>
          <w:t>ст.</w:t>
        </w:r>
        <w:r w:rsidRPr="0099385B">
          <w:rPr>
            <w:rStyle w:val="a8"/>
            <w:rFonts w:ascii="Arial" w:hAnsi="Arial" w:cs="Arial"/>
            <w:color w:val="auto"/>
            <w:sz w:val="24"/>
            <w:szCs w:val="24"/>
          </w:rPr>
          <w:t xml:space="preserve"> 19</w:t>
        </w:r>
      </w:hyperlink>
      <w:r w:rsidRPr="00636B8E">
        <w:rPr>
          <w:rFonts w:ascii="Arial" w:hAnsi="Arial" w:cs="Arial"/>
          <w:sz w:val="24"/>
          <w:szCs w:val="24"/>
        </w:rPr>
        <w:t xml:space="preserve"> Федерального закона </w:t>
      </w:r>
      <w:hyperlink r:id="rId9" w:history="1">
        <w:r w:rsidRPr="0099385B">
          <w:rPr>
            <w:rStyle w:val="a8"/>
            <w:rFonts w:ascii="Arial" w:hAnsi="Arial" w:cs="Arial"/>
            <w:iCs/>
            <w:color w:val="auto"/>
            <w:sz w:val="24"/>
            <w:szCs w:val="24"/>
          </w:rPr>
          <w:t>от 27.07.2006 № 152-ФЗ «О персональных данных</w:t>
        </w:r>
      </w:hyperlink>
      <w:r w:rsidRPr="0099385B">
        <w:rPr>
          <w:rFonts w:ascii="Arial" w:hAnsi="Arial" w:cs="Arial"/>
          <w:iCs/>
          <w:sz w:val="24"/>
          <w:szCs w:val="24"/>
        </w:rPr>
        <w:t>».</w:t>
      </w:r>
    </w:p>
    <w:p w:rsidR="00436C1C" w:rsidRPr="0099385B" w:rsidRDefault="00436C1C" w:rsidP="0099385B">
      <w:pPr>
        <w:pStyle w:val="ConsNormal0"/>
        <w:ind w:right="0" w:firstLine="709"/>
        <w:jc w:val="both"/>
        <w:rPr>
          <w:sz w:val="24"/>
          <w:szCs w:val="24"/>
        </w:rPr>
      </w:pPr>
      <w:r w:rsidRPr="0099385B">
        <w:rPr>
          <w:sz w:val="24"/>
          <w:szCs w:val="24"/>
        </w:rPr>
        <w:t>Статья 1. Понятие собрания, конференции граждан и правовая основа их проведения</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1. В настоящем Положении используются следующие основные понятия:</w:t>
      </w:r>
    </w:p>
    <w:p w:rsidR="00436C1C" w:rsidRPr="00636B8E" w:rsidRDefault="00436C1C" w:rsidP="00436C1C">
      <w:pPr>
        <w:autoSpaceDE w:val="0"/>
        <w:autoSpaceDN w:val="0"/>
        <w:adjustRightInd w:val="0"/>
        <w:spacing w:after="0" w:line="240" w:lineRule="auto"/>
        <w:ind w:firstLine="709"/>
        <w:jc w:val="both"/>
        <w:outlineLvl w:val="1"/>
        <w:rPr>
          <w:rFonts w:ascii="Arial" w:hAnsi="Arial" w:cs="Arial"/>
          <w:sz w:val="24"/>
          <w:szCs w:val="24"/>
        </w:rPr>
      </w:pPr>
      <w:r w:rsidRPr="0099385B">
        <w:rPr>
          <w:rFonts w:ascii="Arial" w:hAnsi="Arial" w:cs="Arial"/>
          <w:sz w:val="24"/>
          <w:szCs w:val="24"/>
        </w:rPr>
        <w:t>собрание граждан</w:t>
      </w:r>
      <w:r w:rsidRPr="00636B8E">
        <w:rPr>
          <w:rFonts w:ascii="Arial" w:hAnsi="Arial" w:cs="Arial"/>
          <w:sz w:val="24"/>
          <w:szCs w:val="24"/>
        </w:rPr>
        <w:t xml:space="preserve">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 Полномочия собрания граждан могут осуществляться конференцией граждан (собранием делегатов);</w:t>
      </w:r>
    </w:p>
    <w:p w:rsidR="00436C1C" w:rsidRPr="00636B8E" w:rsidRDefault="00436C1C" w:rsidP="00436C1C">
      <w:pPr>
        <w:pStyle w:val="ConsNormal0"/>
        <w:ind w:right="0" w:firstLine="709"/>
        <w:jc w:val="both"/>
        <w:rPr>
          <w:sz w:val="24"/>
          <w:szCs w:val="24"/>
        </w:rPr>
      </w:pPr>
      <w:r w:rsidRPr="0099385B">
        <w:rPr>
          <w:sz w:val="24"/>
          <w:szCs w:val="24"/>
        </w:rPr>
        <w:t>собрание -</w:t>
      </w:r>
      <w:r w:rsidRPr="00636B8E">
        <w:rPr>
          <w:sz w:val="24"/>
          <w:szCs w:val="24"/>
        </w:rPr>
        <w:t xml:space="preserve">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436C1C" w:rsidRPr="00636B8E" w:rsidRDefault="00436C1C" w:rsidP="00436C1C">
      <w:pPr>
        <w:autoSpaceDE w:val="0"/>
        <w:autoSpaceDN w:val="0"/>
        <w:adjustRightInd w:val="0"/>
        <w:spacing w:after="0" w:line="240" w:lineRule="auto"/>
        <w:ind w:firstLine="709"/>
        <w:jc w:val="both"/>
        <w:outlineLvl w:val="1"/>
        <w:rPr>
          <w:rFonts w:ascii="Arial" w:hAnsi="Arial" w:cs="Arial"/>
          <w:sz w:val="24"/>
          <w:szCs w:val="24"/>
        </w:rPr>
      </w:pPr>
      <w:r w:rsidRPr="0099385B">
        <w:rPr>
          <w:rFonts w:ascii="Arial" w:hAnsi="Arial" w:cs="Arial"/>
          <w:sz w:val="24"/>
          <w:szCs w:val="24"/>
        </w:rPr>
        <w:t>конференция граждан</w:t>
      </w:r>
      <w:r w:rsidRPr="00636B8E">
        <w:rPr>
          <w:rFonts w:ascii="Arial" w:hAnsi="Arial" w:cs="Arial"/>
          <w:sz w:val="24"/>
          <w:szCs w:val="24"/>
        </w:rPr>
        <w:t xml:space="preserve">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99385B">
        <w:rPr>
          <w:rFonts w:ascii="Arial" w:hAnsi="Arial" w:cs="Arial"/>
          <w:sz w:val="24"/>
          <w:szCs w:val="24"/>
        </w:rPr>
        <w:t>гражданин</w:t>
      </w:r>
      <w:r w:rsidRPr="00636B8E">
        <w:rPr>
          <w:rFonts w:ascii="Arial" w:hAnsi="Arial" w:cs="Arial"/>
          <w:sz w:val="24"/>
          <w:szCs w:val="24"/>
        </w:rPr>
        <w:t xml:space="preserve"> - физическое лицо, обладающее активным избирательным правом на</w:t>
      </w:r>
      <w:r w:rsidR="006656C3">
        <w:rPr>
          <w:rFonts w:ascii="Arial" w:hAnsi="Arial" w:cs="Arial"/>
          <w:sz w:val="24"/>
          <w:szCs w:val="24"/>
        </w:rPr>
        <w:t xml:space="preserve"> выборах</w:t>
      </w:r>
      <w:r w:rsidRPr="00636B8E">
        <w:rPr>
          <w:rFonts w:ascii="Arial" w:hAnsi="Arial" w:cs="Arial"/>
          <w:sz w:val="24"/>
          <w:szCs w:val="24"/>
        </w:rPr>
        <w:t xml:space="preserve"> в соответствии с федеральными законами и законами края;</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99385B">
        <w:rPr>
          <w:rFonts w:ascii="Arial" w:hAnsi="Arial" w:cs="Arial"/>
          <w:sz w:val="24"/>
          <w:szCs w:val="24"/>
        </w:rPr>
        <w:t>население</w:t>
      </w:r>
      <w:r w:rsidRPr="00636B8E">
        <w:rPr>
          <w:rFonts w:ascii="Arial" w:hAnsi="Arial" w:cs="Arial"/>
          <w:sz w:val="24"/>
          <w:szCs w:val="24"/>
        </w:rPr>
        <w:t xml:space="preserve"> - совокупность граждан, проживающих на территории муниципального образования </w:t>
      </w:r>
      <w:r w:rsidR="00F07C93" w:rsidRPr="00636B8E">
        <w:rPr>
          <w:rFonts w:ascii="Arial" w:hAnsi="Arial" w:cs="Arial"/>
          <w:sz w:val="24"/>
          <w:szCs w:val="24"/>
        </w:rPr>
        <w:t>Тинский</w:t>
      </w:r>
      <w:r w:rsidRPr="00636B8E">
        <w:rPr>
          <w:rFonts w:ascii="Arial" w:hAnsi="Arial" w:cs="Arial"/>
          <w:sz w:val="24"/>
          <w:szCs w:val="24"/>
        </w:rPr>
        <w:t xml:space="preserve"> сельсовет</w:t>
      </w:r>
    </w:p>
    <w:p w:rsidR="00436C1C" w:rsidRPr="00636B8E" w:rsidRDefault="00436C1C" w:rsidP="00436C1C">
      <w:pPr>
        <w:pStyle w:val="ConsNormal0"/>
        <w:ind w:right="0" w:firstLine="709"/>
        <w:jc w:val="both"/>
        <w:rPr>
          <w:sz w:val="24"/>
          <w:szCs w:val="24"/>
        </w:rPr>
      </w:pPr>
      <w:r w:rsidRPr="00636B8E">
        <w:rPr>
          <w:sz w:val="24"/>
          <w:szCs w:val="24"/>
        </w:rPr>
        <w:lastRenderedPageBreak/>
        <w:t>2</w:t>
      </w:r>
      <w:r w:rsidR="000E2537">
        <w:rPr>
          <w:sz w:val="24"/>
          <w:szCs w:val="24"/>
        </w:rPr>
        <w:t>. Собрания</w:t>
      </w:r>
      <w:r w:rsidRPr="00636B8E">
        <w:rPr>
          <w:sz w:val="24"/>
          <w:szCs w:val="24"/>
        </w:rPr>
        <w:t xml:space="preserve"> </w:t>
      </w:r>
      <w:r w:rsidR="000E2537">
        <w:rPr>
          <w:sz w:val="24"/>
          <w:szCs w:val="24"/>
        </w:rPr>
        <w:t xml:space="preserve">граждан проводятся  на части территории муниципального образования </w:t>
      </w:r>
      <w:proofErr w:type="gramStart"/>
      <w:r w:rsidR="000E2537">
        <w:rPr>
          <w:sz w:val="24"/>
          <w:szCs w:val="24"/>
        </w:rPr>
        <w:t xml:space="preserve">( </w:t>
      </w:r>
      <w:proofErr w:type="gramEnd"/>
      <w:r w:rsidR="000E2537">
        <w:rPr>
          <w:sz w:val="24"/>
          <w:szCs w:val="24"/>
        </w:rPr>
        <w:t xml:space="preserve">улиц, дворов и </w:t>
      </w:r>
      <w:proofErr w:type="spellStart"/>
      <w:r w:rsidR="000E2537">
        <w:rPr>
          <w:sz w:val="24"/>
          <w:szCs w:val="24"/>
        </w:rPr>
        <w:t>тд</w:t>
      </w:r>
      <w:proofErr w:type="spellEnd"/>
      <w:r w:rsidR="000E2537">
        <w:rPr>
          <w:sz w:val="24"/>
          <w:szCs w:val="24"/>
        </w:rPr>
        <w:t xml:space="preserve">.), а </w:t>
      </w:r>
      <w:r w:rsidRPr="00636B8E">
        <w:rPr>
          <w:sz w:val="24"/>
          <w:szCs w:val="24"/>
        </w:rPr>
        <w:t>конференц</w:t>
      </w:r>
      <w:r w:rsidR="000E2537">
        <w:rPr>
          <w:sz w:val="24"/>
          <w:szCs w:val="24"/>
        </w:rPr>
        <w:t xml:space="preserve">ии граждан (собрание делегатов) - </w:t>
      </w:r>
      <w:r w:rsidRPr="00636B8E">
        <w:rPr>
          <w:sz w:val="24"/>
          <w:szCs w:val="24"/>
        </w:rPr>
        <w:t xml:space="preserve">на всей территории </w:t>
      </w:r>
      <w:r w:rsidR="0099385B">
        <w:rPr>
          <w:sz w:val="24"/>
          <w:szCs w:val="24"/>
        </w:rPr>
        <w:t>Тин</w:t>
      </w:r>
      <w:r w:rsidR="000E2537">
        <w:rPr>
          <w:sz w:val="24"/>
          <w:szCs w:val="24"/>
        </w:rPr>
        <w:t>ского сельсовета</w:t>
      </w:r>
      <w:r w:rsidRPr="00636B8E">
        <w:rPr>
          <w:sz w:val="24"/>
          <w:szCs w:val="24"/>
        </w:rPr>
        <w:t>.</w:t>
      </w:r>
    </w:p>
    <w:p w:rsidR="00436C1C" w:rsidRPr="00636B8E" w:rsidRDefault="00436C1C" w:rsidP="00436C1C">
      <w:pPr>
        <w:pStyle w:val="ConsNormal0"/>
        <w:ind w:right="0" w:firstLine="709"/>
        <w:jc w:val="both"/>
        <w:rPr>
          <w:sz w:val="24"/>
          <w:szCs w:val="24"/>
        </w:rPr>
      </w:pPr>
      <w:r w:rsidRPr="00636B8E">
        <w:rPr>
          <w:sz w:val="24"/>
          <w:szCs w:val="24"/>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5. Право на участие в собраниях, конференция по месту</w:t>
      </w:r>
      <w:r w:rsidR="00AC1181">
        <w:rPr>
          <w:rFonts w:ascii="Arial" w:hAnsi="Arial" w:cs="Arial"/>
          <w:sz w:val="24"/>
          <w:szCs w:val="24"/>
        </w:rPr>
        <w:t xml:space="preserve"> жительства имеют жители Тин</w:t>
      </w:r>
      <w:r w:rsidRPr="00636B8E">
        <w:rPr>
          <w:rFonts w:ascii="Arial" w:hAnsi="Arial" w:cs="Arial"/>
          <w:sz w:val="24"/>
          <w:szCs w:val="24"/>
        </w:rPr>
        <w:t>ского сельсовета, обладающие избирательным правом и постоянно проживающие на данной территории или имеющие на ней недвижимое имущество на праве собственности.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Порядок назначения и проведения собрания граждан в целях рассмотрения и обсуждения вопросов внесения инициативных п</w:t>
      </w:r>
      <w:r w:rsidR="00AC1181">
        <w:rPr>
          <w:rFonts w:ascii="Arial" w:hAnsi="Arial" w:cs="Arial"/>
          <w:sz w:val="24"/>
          <w:szCs w:val="24"/>
        </w:rPr>
        <w:t>роектов определяется решением Тин</w:t>
      </w:r>
      <w:r w:rsidRPr="00636B8E">
        <w:rPr>
          <w:rFonts w:ascii="Arial" w:hAnsi="Arial" w:cs="Arial"/>
          <w:sz w:val="24"/>
          <w:szCs w:val="24"/>
        </w:rPr>
        <w:t>ского сельского Совета депутатов.</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7. Жители </w:t>
      </w:r>
      <w:r w:rsidR="00AC1181">
        <w:rPr>
          <w:rFonts w:ascii="Arial" w:hAnsi="Arial" w:cs="Arial"/>
          <w:sz w:val="24"/>
          <w:szCs w:val="24"/>
        </w:rPr>
        <w:t>Тин</w:t>
      </w:r>
      <w:r w:rsidRPr="00636B8E">
        <w:rPr>
          <w:rFonts w:ascii="Arial" w:hAnsi="Arial" w:cs="Arial"/>
          <w:sz w:val="24"/>
          <w:szCs w:val="24"/>
        </w:rPr>
        <w:t>ского сельсовета равноправны в осуществлении права на участие в собраниях, конференциях.</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8. </w:t>
      </w:r>
      <w:proofErr w:type="gramStart"/>
      <w:r w:rsidRPr="00636B8E">
        <w:rPr>
          <w:rFonts w:ascii="Arial" w:hAnsi="Arial" w:cs="Arial"/>
          <w:sz w:val="24"/>
          <w:szCs w:val="24"/>
        </w:rPr>
        <w:t>Расходы</w:t>
      </w:r>
      <w:proofErr w:type="gramEnd"/>
      <w:r w:rsidRPr="00636B8E">
        <w:rPr>
          <w:rFonts w:ascii="Arial" w:hAnsi="Arial" w:cs="Arial"/>
          <w:sz w:val="24"/>
          <w:szCs w:val="24"/>
        </w:rPr>
        <w:t xml:space="preserve"> связанные с проведением собрания, конференции граждан, проводятся за счет местного бюджета.</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9.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436C1C" w:rsidRPr="00636B8E" w:rsidRDefault="00436C1C" w:rsidP="00AC1181">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10.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rsidR="00436C1C" w:rsidRPr="00AC1181" w:rsidRDefault="00436C1C" w:rsidP="00AC1181">
      <w:pPr>
        <w:pStyle w:val="consnormal"/>
        <w:ind w:firstLine="709"/>
        <w:jc w:val="both"/>
        <w:rPr>
          <w:sz w:val="24"/>
          <w:szCs w:val="24"/>
          <w:lang w:val="ru-RU"/>
        </w:rPr>
      </w:pPr>
      <w:r w:rsidRPr="00AC1181">
        <w:rPr>
          <w:sz w:val="24"/>
          <w:szCs w:val="24"/>
          <w:lang w:val="ru-RU"/>
        </w:rPr>
        <w:t>Статья 2. Компетенция собрания, конференции</w:t>
      </w:r>
    </w:p>
    <w:p w:rsidR="00436C1C" w:rsidRPr="00636B8E" w:rsidRDefault="00436C1C" w:rsidP="00436C1C">
      <w:pPr>
        <w:pStyle w:val="consnormal"/>
        <w:ind w:firstLine="709"/>
        <w:jc w:val="both"/>
        <w:rPr>
          <w:sz w:val="24"/>
          <w:szCs w:val="24"/>
          <w:lang w:val="ru-RU"/>
        </w:rPr>
      </w:pPr>
      <w:r w:rsidRPr="00636B8E">
        <w:rPr>
          <w:sz w:val="24"/>
          <w:szCs w:val="24"/>
          <w:lang w:val="ru-RU"/>
        </w:rPr>
        <w:t>1. На собраниях, конференциях граждан непосредственно решают вопросы местного  самоуправления,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436C1C" w:rsidRPr="00636B8E" w:rsidRDefault="00436C1C" w:rsidP="00436C1C">
      <w:pPr>
        <w:pStyle w:val="consnormal"/>
        <w:ind w:firstLine="709"/>
        <w:jc w:val="both"/>
        <w:rPr>
          <w:i/>
          <w:sz w:val="24"/>
          <w:szCs w:val="24"/>
          <w:lang w:val="ru-RU"/>
        </w:rPr>
      </w:pPr>
      <w:r w:rsidRPr="00636B8E">
        <w:rPr>
          <w:sz w:val="24"/>
          <w:szCs w:val="24"/>
          <w:lang w:val="ru-RU"/>
        </w:rPr>
        <w:t>2. Предложения о вопросах, подлежащих рассмотрению на собраниях, конференциях</w:t>
      </w:r>
      <w:r w:rsidR="00AC1181">
        <w:rPr>
          <w:sz w:val="24"/>
          <w:szCs w:val="24"/>
          <w:lang w:val="ru-RU"/>
        </w:rPr>
        <w:t>, могут вноситься Главой Тин</w:t>
      </w:r>
      <w:r w:rsidRPr="00636B8E">
        <w:rPr>
          <w:sz w:val="24"/>
          <w:szCs w:val="24"/>
          <w:lang w:val="ru-RU"/>
        </w:rPr>
        <w:t xml:space="preserve">ского </w:t>
      </w:r>
      <w:r w:rsidR="00AC1181">
        <w:rPr>
          <w:sz w:val="24"/>
          <w:szCs w:val="24"/>
          <w:lang w:val="ru-RU"/>
        </w:rPr>
        <w:t>сельсовета, Тин</w:t>
      </w:r>
      <w:r w:rsidRPr="00636B8E">
        <w:rPr>
          <w:sz w:val="24"/>
          <w:szCs w:val="24"/>
          <w:lang w:val="ru-RU"/>
        </w:rPr>
        <w:t>ским сельским Советом депутатов</w:t>
      </w:r>
      <w:r w:rsidRPr="00636B8E">
        <w:rPr>
          <w:i/>
          <w:sz w:val="24"/>
          <w:szCs w:val="24"/>
          <w:lang w:val="ru-RU"/>
        </w:rPr>
        <w:t xml:space="preserve"> </w:t>
      </w:r>
      <w:r w:rsidR="00AC1181">
        <w:rPr>
          <w:sz w:val="24"/>
          <w:szCs w:val="24"/>
          <w:lang w:val="ru-RU"/>
        </w:rPr>
        <w:t>или гражданами Тин</w:t>
      </w:r>
      <w:r w:rsidRPr="00636B8E">
        <w:rPr>
          <w:sz w:val="24"/>
          <w:szCs w:val="24"/>
          <w:lang w:val="ru-RU"/>
        </w:rPr>
        <w:t>ского сельсовета</w:t>
      </w:r>
      <w:r w:rsidRPr="00636B8E">
        <w:rPr>
          <w:i/>
          <w:sz w:val="24"/>
          <w:szCs w:val="24"/>
          <w:lang w:val="ru-RU"/>
        </w:rPr>
        <w:t>.</w:t>
      </w:r>
    </w:p>
    <w:p w:rsidR="00436C1C" w:rsidRPr="00636B8E" w:rsidRDefault="00436C1C" w:rsidP="00436C1C">
      <w:pPr>
        <w:pStyle w:val="consnormal"/>
        <w:ind w:firstLine="709"/>
        <w:jc w:val="both"/>
        <w:rPr>
          <w:sz w:val="24"/>
          <w:szCs w:val="24"/>
          <w:lang w:val="ru-RU"/>
        </w:rPr>
      </w:pPr>
      <w:r w:rsidRPr="00636B8E">
        <w:rPr>
          <w:sz w:val="24"/>
          <w:szCs w:val="24"/>
          <w:lang w:val="ru-RU"/>
        </w:rPr>
        <w:t>3. К компетенции собра</w:t>
      </w:r>
      <w:r w:rsidR="00AC1181">
        <w:rPr>
          <w:sz w:val="24"/>
          <w:szCs w:val="24"/>
          <w:lang w:val="ru-RU"/>
        </w:rPr>
        <w:t>ний, конференций граждан Тин</w:t>
      </w:r>
      <w:r w:rsidRPr="00636B8E">
        <w:rPr>
          <w:sz w:val="24"/>
          <w:szCs w:val="24"/>
          <w:lang w:val="ru-RU"/>
        </w:rPr>
        <w:t>ского сельсовета относится решение следующих вопросов:</w:t>
      </w:r>
    </w:p>
    <w:p w:rsidR="00436C1C" w:rsidRPr="00636B8E" w:rsidRDefault="00436C1C" w:rsidP="00436C1C">
      <w:pPr>
        <w:pStyle w:val="consnormal"/>
        <w:ind w:firstLine="709"/>
        <w:jc w:val="both"/>
        <w:rPr>
          <w:sz w:val="24"/>
          <w:szCs w:val="24"/>
          <w:lang w:val="ru-RU"/>
        </w:rPr>
      </w:pPr>
      <w:r w:rsidRPr="00636B8E">
        <w:rPr>
          <w:sz w:val="24"/>
          <w:szCs w:val="24"/>
          <w:lang w:val="ru-RU"/>
        </w:rPr>
        <w:t>3.1. выдвижение кандидатов в органы местного самоуправления и органы государственной власти;</w:t>
      </w:r>
    </w:p>
    <w:p w:rsidR="00436C1C" w:rsidRPr="00636B8E" w:rsidRDefault="00436C1C" w:rsidP="00436C1C">
      <w:pPr>
        <w:pStyle w:val="consnormal"/>
        <w:ind w:firstLine="709"/>
        <w:jc w:val="both"/>
        <w:rPr>
          <w:sz w:val="24"/>
          <w:szCs w:val="24"/>
          <w:lang w:val="ru-RU"/>
        </w:rPr>
      </w:pPr>
      <w:r w:rsidRPr="00636B8E">
        <w:rPr>
          <w:sz w:val="24"/>
          <w:szCs w:val="24"/>
          <w:lang w:val="ru-RU"/>
        </w:rPr>
        <w:t>3.2. инициатива об отзыве депутатов, выборных должностных лиц;</w:t>
      </w:r>
    </w:p>
    <w:p w:rsidR="00436C1C" w:rsidRPr="00636B8E" w:rsidRDefault="00436C1C" w:rsidP="00436C1C">
      <w:pPr>
        <w:pStyle w:val="consnormal"/>
        <w:ind w:firstLine="709"/>
        <w:jc w:val="both"/>
        <w:rPr>
          <w:sz w:val="24"/>
          <w:szCs w:val="24"/>
          <w:lang w:val="ru-RU"/>
        </w:rPr>
      </w:pPr>
      <w:r w:rsidRPr="00636B8E">
        <w:rPr>
          <w:sz w:val="24"/>
          <w:szCs w:val="24"/>
          <w:lang w:val="ru-RU"/>
        </w:rPr>
        <w:t>3.4. правотворческая инициатива по вопросам местного значения;</w:t>
      </w:r>
    </w:p>
    <w:p w:rsidR="00436C1C" w:rsidRPr="00636B8E" w:rsidRDefault="00436C1C" w:rsidP="00436C1C">
      <w:pPr>
        <w:pStyle w:val="consnormal"/>
        <w:ind w:firstLine="709"/>
        <w:jc w:val="both"/>
        <w:rPr>
          <w:sz w:val="24"/>
          <w:szCs w:val="24"/>
          <w:lang w:val="ru-RU"/>
        </w:rPr>
      </w:pPr>
      <w:r w:rsidRPr="00636B8E">
        <w:rPr>
          <w:sz w:val="24"/>
          <w:szCs w:val="24"/>
          <w:lang w:val="ru-RU"/>
        </w:rPr>
        <w:t>3.5. обс</w:t>
      </w:r>
      <w:r w:rsidR="00AC1181">
        <w:rPr>
          <w:sz w:val="24"/>
          <w:szCs w:val="24"/>
          <w:lang w:val="ru-RU"/>
        </w:rPr>
        <w:t>уждение проектов решений Тин</w:t>
      </w:r>
      <w:r w:rsidRPr="00636B8E">
        <w:rPr>
          <w:sz w:val="24"/>
          <w:szCs w:val="24"/>
          <w:lang w:val="ru-RU"/>
        </w:rPr>
        <w:t>ского сельского Совета депутатов по наиболее важным в</w:t>
      </w:r>
      <w:r w:rsidR="00AC1181">
        <w:rPr>
          <w:sz w:val="24"/>
          <w:szCs w:val="24"/>
          <w:lang w:val="ru-RU"/>
        </w:rPr>
        <w:t>опросам жизни Тин</w:t>
      </w:r>
      <w:r w:rsidRPr="00636B8E">
        <w:rPr>
          <w:sz w:val="24"/>
          <w:szCs w:val="24"/>
          <w:lang w:val="ru-RU"/>
        </w:rPr>
        <w:t>ского сельсовета;</w:t>
      </w:r>
    </w:p>
    <w:p w:rsidR="00436C1C" w:rsidRPr="00636B8E" w:rsidRDefault="00436C1C" w:rsidP="00436C1C">
      <w:pPr>
        <w:pStyle w:val="consnormal"/>
        <w:ind w:firstLine="709"/>
        <w:jc w:val="both"/>
        <w:rPr>
          <w:sz w:val="24"/>
          <w:szCs w:val="24"/>
          <w:lang w:val="ru-RU"/>
        </w:rPr>
      </w:pPr>
      <w:r w:rsidRPr="00636B8E">
        <w:rPr>
          <w:sz w:val="24"/>
          <w:szCs w:val="24"/>
          <w:lang w:val="ru-RU"/>
        </w:rPr>
        <w:lastRenderedPageBreak/>
        <w:t xml:space="preserve">3.6. обсуждение планов и программ социально - экономического развития муниципального  образования, заслушивание и обсуждение информаций должностных лиц органов государственной власти, местного самоуправления </w:t>
      </w:r>
      <w:proofErr w:type="gramStart"/>
      <w:r w:rsidRPr="00636B8E">
        <w:rPr>
          <w:sz w:val="24"/>
          <w:szCs w:val="24"/>
          <w:lang w:val="ru-RU"/>
        </w:rPr>
        <w:t>о</w:t>
      </w:r>
      <w:proofErr w:type="gramEnd"/>
      <w:r w:rsidRPr="00636B8E">
        <w:rPr>
          <w:sz w:val="24"/>
          <w:szCs w:val="24"/>
          <w:lang w:val="ru-RU"/>
        </w:rPr>
        <w:t xml:space="preserve"> их выполнении;</w:t>
      </w:r>
    </w:p>
    <w:p w:rsidR="00436C1C" w:rsidRPr="00636B8E" w:rsidRDefault="00436C1C" w:rsidP="00436C1C">
      <w:pPr>
        <w:pStyle w:val="consnormal"/>
        <w:ind w:firstLine="709"/>
        <w:jc w:val="both"/>
        <w:rPr>
          <w:sz w:val="24"/>
          <w:szCs w:val="24"/>
          <w:lang w:val="ru-RU"/>
        </w:rPr>
      </w:pPr>
      <w:r w:rsidRPr="00636B8E">
        <w:rPr>
          <w:sz w:val="24"/>
          <w:szCs w:val="24"/>
          <w:lang w:val="ru-RU"/>
        </w:rPr>
        <w:t>3.7. обсуждение вопросов сохранности и рационального использования муниципальной собственности на данной территории;</w:t>
      </w:r>
    </w:p>
    <w:p w:rsidR="00436C1C" w:rsidRPr="00636B8E" w:rsidRDefault="00436C1C" w:rsidP="00436C1C">
      <w:pPr>
        <w:pStyle w:val="consnormal"/>
        <w:ind w:firstLine="709"/>
        <w:jc w:val="both"/>
        <w:rPr>
          <w:sz w:val="24"/>
          <w:szCs w:val="24"/>
          <w:lang w:val="ru-RU"/>
        </w:rPr>
      </w:pPr>
      <w:r w:rsidRPr="00636B8E">
        <w:rPr>
          <w:sz w:val="24"/>
          <w:szCs w:val="24"/>
          <w:lang w:val="ru-RU"/>
        </w:rPr>
        <w:t>3.8. обсуждение в</w:t>
      </w:r>
      <w:r w:rsidR="00AC1181">
        <w:rPr>
          <w:sz w:val="24"/>
          <w:szCs w:val="24"/>
          <w:lang w:val="ru-RU"/>
        </w:rPr>
        <w:t>опросов изменения границ Тин</w:t>
      </w:r>
      <w:r w:rsidRPr="00636B8E">
        <w:rPr>
          <w:sz w:val="24"/>
          <w:szCs w:val="24"/>
          <w:lang w:val="ru-RU"/>
        </w:rPr>
        <w:t>ского сельсовета</w:t>
      </w:r>
      <w:r w:rsidRPr="00636B8E">
        <w:rPr>
          <w:i/>
          <w:sz w:val="24"/>
          <w:szCs w:val="24"/>
          <w:lang w:val="ru-RU"/>
        </w:rPr>
        <w:t>;</w:t>
      </w:r>
    </w:p>
    <w:p w:rsidR="00436C1C" w:rsidRPr="00636B8E" w:rsidRDefault="00436C1C" w:rsidP="00436C1C">
      <w:pPr>
        <w:pStyle w:val="consnormal"/>
        <w:ind w:firstLine="709"/>
        <w:jc w:val="both"/>
        <w:rPr>
          <w:i/>
          <w:sz w:val="24"/>
          <w:szCs w:val="24"/>
          <w:lang w:val="ru-RU"/>
        </w:rPr>
      </w:pPr>
      <w:r w:rsidRPr="00636B8E">
        <w:rPr>
          <w:sz w:val="24"/>
          <w:szCs w:val="24"/>
          <w:lang w:val="ru-RU"/>
        </w:rPr>
        <w:t>3.9.  наименование и переи</w:t>
      </w:r>
      <w:r w:rsidR="00AC1181">
        <w:rPr>
          <w:sz w:val="24"/>
          <w:szCs w:val="24"/>
          <w:lang w:val="ru-RU"/>
        </w:rPr>
        <w:t>менование улиц, площадей Тин</w:t>
      </w:r>
      <w:r w:rsidRPr="00636B8E">
        <w:rPr>
          <w:sz w:val="24"/>
          <w:szCs w:val="24"/>
          <w:lang w:val="ru-RU"/>
        </w:rPr>
        <w:t>ского сельсовета</w:t>
      </w:r>
      <w:r w:rsidRPr="00636B8E">
        <w:rPr>
          <w:i/>
          <w:sz w:val="24"/>
          <w:szCs w:val="24"/>
          <w:lang w:val="ru-RU"/>
        </w:rPr>
        <w:t>;</w:t>
      </w:r>
    </w:p>
    <w:p w:rsidR="00436C1C" w:rsidRPr="00636B8E" w:rsidRDefault="00514A6C" w:rsidP="00436C1C">
      <w:pPr>
        <w:pStyle w:val="consnormal"/>
        <w:ind w:firstLine="709"/>
        <w:jc w:val="both"/>
        <w:rPr>
          <w:sz w:val="24"/>
          <w:szCs w:val="24"/>
          <w:lang w:val="ru-RU"/>
        </w:rPr>
      </w:pPr>
      <w:r>
        <w:rPr>
          <w:sz w:val="24"/>
          <w:szCs w:val="24"/>
          <w:lang w:val="ru-RU"/>
        </w:rPr>
        <w:t>3.10. планов застройки Тин</w:t>
      </w:r>
      <w:r w:rsidR="00436C1C" w:rsidRPr="00636B8E">
        <w:rPr>
          <w:sz w:val="24"/>
          <w:szCs w:val="24"/>
          <w:lang w:val="ru-RU"/>
        </w:rPr>
        <w:t>ского сельсовета;</w:t>
      </w:r>
    </w:p>
    <w:p w:rsidR="00436C1C" w:rsidRPr="00636B8E" w:rsidRDefault="00436C1C" w:rsidP="00436C1C">
      <w:pPr>
        <w:pStyle w:val="consnormal"/>
        <w:ind w:firstLine="709"/>
        <w:jc w:val="both"/>
        <w:rPr>
          <w:sz w:val="24"/>
          <w:szCs w:val="24"/>
          <w:lang w:val="ru-RU"/>
        </w:rPr>
      </w:pPr>
      <w:r w:rsidRPr="00636B8E">
        <w:rPr>
          <w:sz w:val="24"/>
          <w:szCs w:val="24"/>
          <w:lang w:val="ru-RU"/>
        </w:rPr>
        <w:t>3.11.  развитие личных подсобных хозяй</w:t>
      </w:r>
      <w:proofErr w:type="gramStart"/>
      <w:r w:rsidRPr="00636B8E">
        <w:rPr>
          <w:sz w:val="24"/>
          <w:szCs w:val="24"/>
          <w:lang w:val="ru-RU"/>
        </w:rPr>
        <w:t>ств гр</w:t>
      </w:r>
      <w:proofErr w:type="gramEnd"/>
      <w:r w:rsidRPr="00636B8E">
        <w:rPr>
          <w:sz w:val="24"/>
          <w:szCs w:val="24"/>
          <w:lang w:val="ru-RU"/>
        </w:rPr>
        <w:t>аждан;</w:t>
      </w:r>
    </w:p>
    <w:p w:rsidR="00436C1C" w:rsidRPr="00636B8E" w:rsidRDefault="00436C1C" w:rsidP="00436C1C">
      <w:pPr>
        <w:pStyle w:val="consnormal"/>
        <w:ind w:firstLine="709"/>
        <w:jc w:val="both"/>
        <w:rPr>
          <w:sz w:val="24"/>
          <w:szCs w:val="24"/>
          <w:lang w:val="ru-RU"/>
        </w:rPr>
      </w:pPr>
      <w:r w:rsidRPr="00636B8E">
        <w:rPr>
          <w:sz w:val="24"/>
          <w:szCs w:val="24"/>
          <w:lang w:val="ru-RU"/>
        </w:rPr>
        <w:t>3.12.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436C1C" w:rsidRPr="00636B8E" w:rsidRDefault="00436C1C" w:rsidP="00436C1C">
      <w:pPr>
        <w:pStyle w:val="consnormal"/>
        <w:ind w:firstLine="709"/>
        <w:jc w:val="both"/>
        <w:rPr>
          <w:sz w:val="24"/>
          <w:szCs w:val="24"/>
          <w:lang w:val="ru-RU"/>
        </w:rPr>
      </w:pPr>
      <w:r w:rsidRPr="00636B8E">
        <w:rPr>
          <w:sz w:val="24"/>
          <w:szCs w:val="24"/>
          <w:lang w:val="ru-RU"/>
        </w:rPr>
        <w:t>3.13. обсуждение вопросов внесения инициативных проектов и их рассмотрение.</w:t>
      </w:r>
    </w:p>
    <w:p w:rsidR="00436C1C" w:rsidRPr="00636B8E" w:rsidRDefault="00436C1C" w:rsidP="00436C1C">
      <w:pPr>
        <w:pStyle w:val="consnormal"/>
        <w:ind w:firstLine="709"/>
        <w:jc w:val="both"/>
        <w:rPr>
          <w:sz w:val="24"/>
          <w:szCs w:val="24"/>
          <w:lang w:val="ru-RU"/>
        </w:rPr>
      </w:pPr>
      <w:r w:rsidRPr="00636B8E">
        <w:rPr>
          <w:sz w:val="24"/>
          <w:szCs w:val="24"/>
          <w:lang w:val="ru-RU"/>
        </w:rPr>
        <w:t>3.14. соблюдение правопорядка;</w:t>
      </w:r>
    </w:p>
    <w:p w:rsidR="00436C1C" w:rsidRPr="00636B8E" w:rsidRDefault="00436C1C" w:rsidP="00436C1C">
      <w:pPr>
        <w:pStyle w:val="consnormal"/>
        <w:ind w:firstLine="709"/>
        <w:jc w:val="both"/>
        <w:rPr>
          <w:sz w:val="24"/>
          <w:szCs w:val="24"/>
          <w:lang w:val="ru-RU"/>
        </w:rPr>
      </w:pPr>
      <w:r w:rsidRPr="00636B8E">
        <w:rPr>
          <w:sz w:val="24"/>
          <w:szCs w:val="24"/>
          <w:lang w:val="ru-RU"/>
        </w:rPr>
        <w:t xml:space="preserve">3.15. содержание, использование и обслуживание жилого фонда и жилых помещений, мест общего пользования, дорог, тротуаров, спортивных площадок и т.д.; </w:t>
      </w:r>
    </w:p>
    <w:p w:rsidR="00436C1C" w:rsidRPr="00636B8E" w:rsidRDefault="00436C1C" w:rsidP="00436C1C">
      <w:pPr>
        <w:pStyle w:val="consnormal"/>
        <w:ind w:firstLine="709"/>
        <w:jc w:val="both"/>
        <w:rPr>
          <w:sz w:val="24"/>
          <w:szCs w:val="24"/>
          <w:lang w:val="ru-RU"/>
        </w:rPr>
      </w:pPr>
      <w:r w:rsidRPr="00636B8E">
        <w:rPr>
          <w:sz w:val="24"/>
          <w:szCs w:val="24"/>
          <w:lang w:val="ru-RU"/>
        </w:rPr>
        <w:t>3.16. благоустройство и озеленение территории, охраны природы;</w:t>
      </w:r>
    </w:p>
    <w:p w:rsidR="00436C1C" w:rsidRPr="00636B8E" w:rsidRDefault="00436C1C" w:rsidP="00436C1C">
      <w:pPr>
        <w:pStyle w:val="consnormal"/>
        <w:ind w:firstLine="709"/>
        <w:jc w:val="both"/>
        <w:rPr>
          <w:sz w:val="24"/>
          <w:szCs w:val="24"/>
          <w:lang w:val="ru-RU"/>
        </w:rPr>
      </w:pPr>
      <w:r w:rsidRPr="00636B8E">
        <w:rPr>
          <w:sz w:val="24"/>
          <w:szCs w:val="24"/>
          <w:lang w:val="ru-RU"/>
        </w:rPr>
        <w:t>3.17. решение других вопросов, предусмотренных действующим законодательством.</w:t>
      </w:r>
    </w:p>
    <w:p w:rsidR="00436C1C" w:rsidRPr="00636B8E" w:rsidRDefault="00436C1C" w:rsidP="00436C1C">
      <w:pPr>
        <w:pStyle w:val="consnormal"/>
        <w:ind w:firstLine="709"/>
        <w:jc w:val="both"/>
        <w:rPr>
          <w:sz w:val="24"/>
          <w:szCs w:val="24"/>
          <w:lang w:val="ru-RU"/>
        </w:rPr>
      </w:pPr>
      <w:r w:rsidRPr="00636B8E">
        <w:rPr>
          <w:sz w:val="24"/>
          <w:szCs w:val="24"/>
          <w:lang w:val="ru-RU"/>
        </w:rPr>
        <w:t>3.18. решение вопроса о добровольном сборе средств населения для реализации вопросов местного значения.</w:t>
      </w:r>
    </w:p>
    <w:p w:rsidR="00436C1C" w:rsidRPr="00514A6C" w:rsidRDefault="00436C1C" w:rsidP="00436C1C">
      <w:pPr>
        <w:pStyle w:val="consnormal"/>
        <w:ind w:firstLine="709"/>
        <w:jc w:val="center"/>
        <w:rPr>
          <w:sz w:val="24"/>
          <w:szCs w:val="24"/>
          <w:lang w:val="ru-RU"/>
        </w:rPr>
      </w:pPr>
      <w:r w:rsidRPr="00514A6C">
        <w:rPr>
          <w:sz w:val="24"/>
          <w:szCs w:val="24"/>
          <w:lang w:val="ru-RU"/>
        </w:rPr>
        <w:t>Глава 2. Подготовка и проведение собраний и конференций</w:t>
      </w:r>
    </w:p>
    <w:p w:rsidR="00436C1C" w:rsidRPr="00514A6C" w:rsidRDefault="00436C1C" w:rsidP="00514A6C">
      <w:pPr>
        <w:pStyle w:val="ConsNormal0"/>
        <w:ind w:right="0" w:firstLine="709"/>
        <w:jc w:val="both"/>
        <w:rPr>
          <w:i/>
          <w:sz w:val="24"/>
          <w:szCs w:val="24"/>
        </w:rPr>
      </w:pPr>
      <w:r w:rsidRPr="00514A6C">
        <w:rPr>
          <w:sz w:val="24"/>
          <w:szCs w:val="24"/>
        </w:rPr>
        <w:t xml:space="preserve">Статья 3. Порядок созыва собрания, конференции </w:t>
      </w:r>
      <w:r w:rsidR="00514A6C" w:rsidRPr="00514A6C">
        <w:rPr>
          <w:sz w:val="24"/>
          <w:szCs w:val="24"/>
        </w:rPr>
        <w:t>жителей Тин</w:t>
      </w:r>
      <w:r w:rsidRPr="00514A6C">
        <w:rPr>
          <w:sz w:val="24"/>
          <w:szCs w:val="24"/>
        </w:rPr>
        <w:t>ского сельсовета</w:t>
      </w:r>
    </w:p>
    <w:p w:rsidR="00436C1C" w:rsidRPr="00636B8E" w:rsidRDefault="00436C1C" w:rsidP="00436C1C">
      <w:pPr>
        <w:pStyle w:val="ConsNormal0"/>
        <w:ind w:right="0" w:firstLine="709"/>
        <w:jc w:val="both"/>
        <w:rPr>
          <w:sz w:val="24"/>
          <w:szCs w:val="24"/>
        </w:rPr>
      </w:pPr>
      <w:r w:rsidRPr="00636B8E">
        <w:rPr>
          <w:sz w:val="24"/>
          <w:szCs w:val="24"/>
        </w:rPr>
        <w:t>1. Собрания, конференции проводятся, как правило, по до</w:t>
      </w:r>
      <w:r w:rsidR="00514A6C">
        <w:rPr>
          <w:sz w:val="24"/>
          <w:szCs w:val="24"/>
        </w:rPr>
        <w:t xml:space="preserve">мам, улицам, </w:t>
      </w:r>
      <w:r w:rsidRPr="00636B8E">
        <w:rPr>
          <w:sz w:val="24"/>
          <w:szCs w:val="24"/>
        </w:rPr>
        <w:t xml:space="preserve"> и иным участкам территории</w:t>
      </w:r>
      <w:r w:rsidR="00514A6C">
        <w:rPr>
          <w:sz w:val="24"/>
          <w:szCs w:val="24"/>
        </w:rPr>
        <w:t xml:space="preserve"> Тин</w:t>
      </w:r>
      <w:r w:rsidRPr="00636B8E">
        <w:rPr>
          <w:sz w:val="24"/>
          <w:szCs w:val="24"/>
        </w:rPr>
        <w:t>ского сельсовета</w:t>
      </w:r>
      <w:r w:rsidRPr="00636B8E">
        <w:rPr>
          <w:i/>
          <w:sz w:val="24"/>
          <w:szCs w:val="24"/>
        </w:rPr>
        <w:t>.</w:t>
      </w:r>
    </w:p>
    <w:p w:rsidR="00436C1C" w:rsidRPr="00636B8E" w:rsidRDefault="00436C1C" w:rsidP="00436C1C">
      <w:pPr>
        <w:pStyle w:val="ConsNormal0"/>
        <w:ind w:right="0" w:firstLine="709"/>
        <w:jc w:val="both"/>
        <w:rPr>
          <w:sz w:val="24"/>
          <w:szCs w:val="24"/>
        </w:rPr>
      </w:pPr>
      <w:r w:rsidRPr="00636B8E">
        <w:rPr>
          <w:sz w:val="24"/>
          <w:szCs w:val="24"/>
        </w:rPr>
        <w:t>Собрания, конференции созываются по мере необходимости.</w:t>
      </w:r>
    </w:p>
    <w:p w:rsidR="00436C1C" w:rsidRPr="00636B8E" w:rsidRDefault="00436C1C" w:rsidP="00436C1C">
      <w:pPr>
        <w:pStyle w:val="ConsNormal0"/>
        <w:ind w:right="0" w:firstLine="709"/>
        <w:jc w:val="both"/>
        <w:rPr>
          <w:sz w:val="24"/>
          <w:szCs w:val="24"/>
        </w:rPr>
      </w:pPr>
      <w:r w:rsidRPr="00636B8E">
        <w:rPr>
          <w:sz w:val="24"/>
          <w:szCs w:val="24"/>
        </w:rPr>
        <w:t>2. Инициатива проведения собрания, конференции по месту жительства может исходить от г</w:t>
      </w:r>
      <w:r w:rsidR="00514A6C">
        <w:rPr>
          <w:sz w:val="24"/>
          <w:szCs w:val="24"/>
        </w:rPr>
        <w:t>лавы Тинского сельсовета, Тин</w:t>
      </w:r>
      <w:r w:rsidRPr="00636B8E">
        <w:rPr>
          <w:sz w:val="24"/>
          <w:szCs w:val="24"/>
        </w:rPr>
        <w:t>ского сельского Совета депутатов или по инициативе населения.</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436C1C" w:rsidRPr="00636B8E" w:rsidRDefault="00514A6C" w:rsidP="00436C1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Инициатива депутатов Тин</w:t>
      </w:r>
      <w:r w:rsidR="00436C1C" w:rsidRPr="00636B8E">
        <w:rPr>
          <w:rFonts w:ascii="Arial" w:hAnsi="Arial" w:cs="Arial"/>
          <w:sz w:val="24"/>
          <w:szCs w:val="24"/>
        </w:rPr>
        <w:t>ского</w:t>
      </w:r>
      <w:r>
        <w:rPr>
          <w:rFonts w:ascii="Arial" w:hAnsi="Arial" w:cs="Arial"/>
          <w:sz w:val="24"/>
          <w:szCs w:val="24"/>
        </w:rPr>
        <w:t xml:space="preserve"> сельского Совета, главы Тин</w:t>
      </w:r>
      <w:r w:rsidR="00436C1C" w:rsidRPr="00636B8E">
        <w:rPr>
          <w:rFonts w:ascii="Arial" w:hAnsi="Arial" w:cs="Arial"/>
          <w:sz w:val="24"/>
          <w:szCs w:val="24"/>
        </w:rPr>
        <w:t>ского сельсовета, предусмотренных У</w:t>
      </w:r>
      <w:r>
        <w:rPr>
          <w:rFonts w:ascii="Arial" w:hAnsi="Arial" w:cs="Arial"/>
          <w:sz w:val="24"/>
          <w:szCs w:val="24"/>
        </w:rPr>
        <w:t>ставом Тин</w:t>
      </w:r>
      <w:r w:rsidR="00436C1C" w:rsidRPr="00636B8E">
        <w:rPr>
          <w:rFonts w:ascii="Arial" w:hAnsi="Arial" w:cs="Arial"/>
          <w:sz w:val="24"/>
          <w:szCs w:val="24"/>
        </w:rPr>
        <w:t xml:space="preserve">ского сельсовета, оформляется в виде письменного заявления, в котором указываются вопросы, выносимые на рассмотрение собрания, конференции. Заявление подписывается инициатором (инициаторами) созыва. Заявления с инициативой о созыве собрания, конференции направляются в </w:t>
      </w:r>
      <w:r w:rsidR="00F07C93" w:rsidRPr="00636B8E">
        <w:rPr>
          <w:rFonts w:ascii="Arial" w:hAnsi="Arial" w:cs="Arial"/>
          <w:sz w:val="24"/>
          <w:szCs w:val="24"/>
        </w:rPr>
        <w:t>Тинский</w:t>
      </w:r>
      <w:r w:rsidR="00436C1C" w:rsidRPr="00636B8E">
        <w:rPr>
          <w:rFonts w:ascii="Arial" w:hAnsi="Arial" w:cs="Arial"/>
          <w:sz w:val="24"/>
          <w:szCs w:val="24"/>
        </w:rPr>
        <w:t xml:space="preserve"> сельский Совет депутатов, уполномоченный созвать собрание, конференцию.</w:t>
      </w:r>
    </w:p>
    <w:p w:rsidR="00436C1C" w:rsidRPr="00636B8E" w:rsidRDefault="00514A6C" w:rsidP="00436C1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Собрание созывается Тин</w:t>
      </w:r>
      <w:r w:rsidR="00436C1C" w:rsidRPr="00636B8E">
        <w:rPr>
          <w:rFonts w:ascii="Arial" w:hAnsi="Arial" w:cs="Arial"/>
          <w:sz w:val="24"/>
          <w:szCs w:val="24"/>
        </w:rPr>
        <w:t>ским сельским Советом депутатов.</w:t>
      </w:r>
      <w:r>
        <w:rPr>
          <w:rFonts w:ascii="Arial" w:hAnsi="Arial" w:cs="Arial"/>
          <w:sz w:val="24"/>
          <w:szCs w:val="24"/>
        </w:rPr>
        <w:t xml:space="preserve"> </w:t>
      </w:r>
      <w:r w:rsidR="00F07C93" w:rsidRPr="00636B8E">
        <w:rPr>
          <w:rFonts w:ascii="Arial" w:hAnsi="Arial" w:cs="Arial"/>
          <w:sz w:val="24"/>
          <w:szCs w:val="24"/>
        </w:rPr>
        <w:t>Тинский</w:t>
      </w:r>
      <w:r w:rsidR="00436C1C" w:rsidRPr="00636B8E">
        <w:rPr>
          <w:rFonts w:ascii="Arial" w:hAnsi="Arial" w:cs="Arial"/>
          <w:sz w:val="24"/>
          <w:szCs w:val="24"/>
        </w:rPr>
        <w:t xml:space="preserve"> сельский Совет депутатов, получивший заявление с требованием о проведении собрания, принимает в течение </w:t>
      </w:r>
      <w:r w:rsidR="00436C1C" w:rsidRPr="00514A6C">
        <w:rPr>
          <w:rFonts w:ascii="Arial" w:hAnsi="Arial" w:cs="Arial"/>
          <w:sz w:val="24"/>
          <w:szCs w:val="24"/>
        </w:rPr>
        <w:t>десяти</w:t>
      </w:r>
      <w:r w:rsidR="00436C1C" w:rsidRPr="00636B8E">
        <w:rPr>
          <w:rFonts w:ascii="Arial" w:hAnsi="Arial" w:cs="Arial"/>
          <w:sz w:val="24"/>
          <w:szCs w:val="24"/>
        </w:rPr>
        <w:t xml:space="preserve"> дней со дня получения заявления одно из следующих решений:</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lastRenderedPageBreak/>
        <w:t>1) о созыве собрания;</w:t>
      </w:r>
    </w:p>
    <w:p w:rsidR="00436C1C" w:rsidRPr="00636B8E" w:rsidRDefault="00436C1C" w:rsidP="00436C1C">
      <w:pPr>
        <w:autoSpaceDE w:val="0"/>
        <w:autoSpaceDN w:val="0"/>
        <w:adjustRightInd w:val="0"/>
        <w:spacing w:after="0" w:line="240" w:lineRule="auto"/>
        <w:ind w:firstLine="709"/>
        <w:jc w:val="both"/>
        <w:rPr>
          <w:rFonts w:ascii="Arial" w:hAnsi="Arial" w:cs="Arial"/>
          <w:i/>
          <w:sz w:val="24"/>
          <w:szCs w:val="24"/>
        </w:rPr>
      </w:pPr>
      <w:r w:rsidRPr="00636B8E">
        <w:rPr>
          <w:rFonts w:ascii="Arial" w:hAnsi="Arial" w:cs="Arial"/>
          <w:sz w:val="24"/>
          <w:szCs w:val="24"/>
        </w:rPr>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r w:rsidR="00514A6C">
        <w:rPr>
          <w:rFonts w:ascii="Arial" w:hAnsi="Arial" w:cs="Arial"/>
          <w:sz w:val="24"/>
          <w:szCs w:val="24"/>
        </w:rPr>
        <w:t>Тин</w:t>
      </w:r>
      <w:r w:rsidRPr="00636B8E">
        <w:rPr>
          <w:rFonts w:ascii="Arial" w:hAnsi="Arial" w:cs="Arial"/>
          <w:sz w:val="24"/>
          <w:szCs w:val="24"/>
        </w:rPr>
        <w:t>ского сельсовета, норма</w:t>
      </w:r>
      <w:r w:rsidR="00514A6C">
        <w:rPr>
          <w:rFonts w:ascii="Arial" w:hAnsi="Arial" w:cs="Arial"/>
          <w:sz w:val="24"/>
          <w:szCs w:val="24"/>
        </w:rPr>
        <w:t>тивными правовыми актами Тин</w:t>
      </w:r>
      <w:r w:rsidRPr="00636B8E">
        <w:rPr>
          <w:rFonts w:ascii="Arial" w:hAnsi="Arial" w:cs="Arial"/>
          <w:sz w:val="24"/>
          <w:szCs w:val="24"/>
        </w:rPr>
        <w:t>ского сельского Совета депутатов.</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Инициаторы созыва собрани</w:t>
      </w:r>
      <w:r w:rsidR="00514A6C">
        <w:rPr>
          <w:rFonts w:ascii="Arial" w:hAnsi="Arial" w:cs="Arial"/>
          <w:sz w:val="24"/>
          <w:szCs w:val="24"/>
        </w:rPr>
        <w:t>я письменно уведомляются Тин</w:t>
      </w:r>
      <w:r w:rsidRPr="00636B8E">
        <w:rPr>
          <w:rFonts w:ascii="Arial" w:hAnsi="Arial" w:cs="Arial"/>
          <w:sz w:val="24"/>
          <w:szCs w:val="24"/>
        </w:rPr>
        <w:t>ским сельским Советом депутат</w:t>
      </w:r>
      <w:r w:rsidRPr="00636B8E">
        <w:rPr>
          <w:rFonts w:ascii="Arial" w:hAnsi="Arial" w:cs="Arial"/>
          <w:i/>
          <w:sz w:val="24"/>
          <w:szCs w:val="24"/>
        </w:rPr>
        <w:t>ов</w:t>
      </w:r>
      <w:r w:rsidRPr="00636B8E">
        <w:rPr>
          <w:rFonts w:ascii="Arial" w:hAnsi="Arial" w:cs="Arial"/>
          <w:sz w:val="24"/>
          <w:szCs w:val="24"/>
        </w:rPr>
        <w:t xml:space="preserve"> о принятом им решении в трехдневный срок со дня его принятия.</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436C1C" w:rsidRPr="00636B8E" w:rsidRDefault="00F07C93"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Тинский</w:t>
      </w:r>
      <w:r w:rsidR="00436C1C" w:rsidRPr="00636B8E">
        <w:rPr>
          <w:rFonts w:ascii="Arial" w:hAnsi="Arial" w:cs="Arial"/>
          <w:sz w:val="24"/>
          <w:szCs w:val="24"/>
        </w:rPr>
        <w:t xml:space="preserve"> сельский Совет депутатов не может созывать конференцию, если инициаторами заявлено требование о созыве собрания, и наоборот.</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6. В случае принятия решения о созыве собрания </w:t>
      </w:r>
      <w:r w:rsidR="00F07C93" w:rsidRPr="00636B8E">
        <w:rPr>
          <w:rFonts w:ascii="Arial" w:hAnsi="Arial" w:cs="Arial"/>
          <w:sz w:val="24"/>
          <w:szCs w:val="24"/>
        </w:rPr>
        <w:t>Тинский</w:t>
      </w:r>
      <w:r w:rsidRPr="00636B8E">
        <w:rPr>
          <w:rFonts w:ascii="Arial" w:hAnsi="Arial" w:cs="Arial"/>
          <w:sz w:val="24"/>
          <w:szCs w:val="24"/>
        </w:rPr>
        <w:t xml:space="preserve"> сельский Совет депутатов определяет дату, время (час) и место его проведения, а также образует комиссию по подготовке собрания.</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Дата и время проведения собрания устанавливаются представительным органом местного самоуправления с учетом пожеланий инициаторов созыва. При этом такой датой не может быть дата ранее, чем через </w:t>
      </w:r>
      <w:r w:rsidRPr="00B154B0">
        <w:rPr>
          <w:rFonts w:ascii="Arial" w:hAnsi="Arial" w:cs="Arial"/>
          <w:sz w:val="24"/>
          <w:szCs w:val="24"/>
        </w:rPr>
        <w:t>пятнадцать</w:t>
      </w:r>
      <w:r w:rsidRPr="00636B8E">
        <w:rPr>
          <w:rFonts w:ascii="Arial" w:hAnsi="Arial" w:cs="Arial"/>
          <w:b/>
          <w:sz w:val="24"/>
          <w:szCs w:val="24"/>
        </w:rPr>
        <w:t xml:space="preserve"> </w:t>
      </w:r>
      <w:r w:rsidRPr="00636B8E">
        <w:rPr>
          <w:rFonts w:ascii="Arial" w:hAnsi="Arial" w:cs="Arial"/>
          <w:sz w:val="24"/>
          <w:szCs w:val="24"/>
        </w:rPr>
        <w:t xml:space="preserve">дней и позднее чем через </w:t>
      </w:r>
      <w:r w:rsidRPr="00B154B0">
        <w:rPr>
          <w:rFonts w:ascii="Arial" w:hAnsi="Arial" w:cs="Arial"/>
          <w:sz w:val="24"/>
          <w:szCs w:val="24"/>
        </w:rPr>
        <w:t>сорок пять</w:t>
      </w:r>
      <w:r w:rsidRPr="00636B8E">
        <w:rPr>
          <w:rFonts w:ascii="Arial" w:hAnsi="Arial" w:cs="Arial"/>
          <w:sz w:val="24"/>
          <w:szCs w:val="24"/>
        </w:rPr>
        <w:t xml:space="preserve"> дней со дня принятия решения о созыве собрания.</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7. О созыве собрания созывающий его орган должен известить население не позднее, чем за </w:t>
      </w:r>
      <w:r w:rsidRPr="00B154B0">
        <w:rPr>
          <w:rFonts w:ascii="Arial" w:hAnsi="Arial" w:cs="Arial"/>
          <w:sz w:val="24"/>
          <w:szCs w:val="24"/>
        </w:rPr>
        <w:t>десять</w:t>
      </w:r>
      <w:r w:rsidRPr="00636B8E">
        <w:rPr>
          <w:rFonts w:ascii="Arial" w:hAnsi="Arial" w:cs="Arial"/>
          <w:sz w:val="24"/>
          <w:szCs w:val="24"/>
        </w:rPr>
        <w:t xml:space="preserve">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О созыве конференции созывающий ее </w:t>
      </w:r>
      <w:r w:rsidR="00F07C93" w:rsidRPr="00636B8E">
        <w:rPr>
          <w:rFonts w:ascii="Arial" w:hAnsi="Arial" w:cs="Arial"/>
          <w:sz w:val="24"/>
          <w:szCs w:val="24"/>
        </w:rPr>
        <w:t>Тинский</w:t>
      </w:r>
      <w:r w:rsidRPr="00636B8E">
        <w:rPr>
          <w:rFonts w:ascii="Arial" w:hAnsi="Arial" w:cs="Arial"/>
          <w:sz w:val="24"/>
          <w:szCs w:val="24"/>
        </w:rPr>
        <w:t xml:space="preserve"> сельский Совет депутатов должен известить население не позднее, чем за </w:t>
      </w:r>
      <w:r w:rsidRPr="00B154B0">
        <w:rPr>
          <w:rFonts w:ascii="Arial" w:hAnsi="Arial" w:cs="Arial"/>
          <w:sz w:val="24"/>
          <w:szCs w:val="24"/>
        </w:rPr>
        <w:t>пятнадцать</w:t>
      </w:r>
      <w:r w:rsidRPr="00636B8E">
        <w:rPr>
          <w:rFonts w:ascii="Arial" w:hAnsi="Arial" w:cs="Arial"/>
          <w:sz w:val="24"/>
          <w:szCs w:val="24"/>
        </w:rPr>
        <w:t xml:space="preserve"> дней до дня проведения конференции.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proofErr w:type="gramStart"/>
      <w:r w:rsidRPr="00636B8E">
        <w:rPr>
          <w:rFonts w:ascii="Arial" w:hAnsi="Arial" w:cs="Arial"/>
          <w:sz w:val="24"/>
          <w:szCs w:val="24"/>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8. Население оповещается о созыве собрания с помощью средств массовой информации, стендов, объявлений, писем, </w:t>
      </w:r>
      <w:proofErr w:type="spellStart"/>
      <w:r w:rsidRPr="00636B8E">
        <w:rPr>
          <w:rFonts w:ascii="Arial" w:hAnsi="Arial" w:cs="Arial"/>
          <w:sz w:val="24"/>
          <w:szCs w:val="24"/>
        </w:rPr>
        <w:t>подворовых</w:t>
      </w:r>
      <w:proofErr w:type="spellEnd"/>
      <w:r w:rsidRPr="00636B8E">
        <w:rPr>
          <w:rFonts w:ascii="Arial" w:hAnsi="Arial" w:cs="Arial"/>
          <w:sz w:val="24"/>
          <w:szCs w:val="24"/>
        </w:rPr>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436C1C" w:rsidRPr="00636B8E" w:rsidRDefault="00436C1C" w:rsidP="00436C1C">
      <w:pPr>
        <w:pStyle w:val="ConsNormal0"/>
        <w:ind w:right="0" w:firstLine="709"/>
        <w:jc w:val="both"/>
        <w:rPr>
          <w:sz w:val="24"/>
          <w:szCs w:val="24"/>
        </w:rPr>
      </w:pPr>
      <w:r w:rsidRPr="00636B8E">
        <w:rPr>
          <w:sz w:val="24"/>
          <w:szCs w:val="24"/>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B154B0" w:rsidRPr="00B154B0" w:rsidRDefault="00436C1C" w:rsidP="00B154B0">
      <w:pPr>
        <w:pStyle w:val="consnonformat"/>
        <w:ind w:firstLine="709"/>
        <w:jc w:val="both"/>
        <w:rPr>
          <w:rFonts w:ascii="Arial" w:eastAsiaTheme="minorEastAsia" w:hAnsi="Arial" w:cs="Arial"/>
          <w:sz w:val="24"/>
          <w:szCs w:val="24"/>
          <w:lang w:val="ru-RU" w:eastAsia="ru-RU"/>
        </w:rPr>
      </w:pPr>
      <w:r w:rsidRPr="00636B8E">
        <w:rPr>
          <w:rFonts w:ascii="Arial" w:hAnsi="Arial" w:cs="Arial"/>
          <w:sz w:val="24"/>
          <w:szCs w:val="24"/>
          <w:lang w:val="ru-RU"/>
        </w:rPr>
        <w:t>9.</w:t>
      </w:r>
      <w:r w:rsidR="00B154B0">
        <w:rPr>
          <w:rFonts w:ascii="Arial" w:hAnsi="Arial" w:cs="Arial"/>
          <w:sz w:val="24"/>
          <w:szCs w:val="24"/>
          <w:lang w:val="ru-RU"/>
        </w:rPr>
        <w:t xml:space="preserve"> </w:t>
      </w:r>
      <w:r w:rsidR="00B154B0" w:rsidRPr="00B154B0">
        <w:rPr>
          <w:rFonts w:ascii="Arial" w:eastAsiaTheme="minorEastAsia" w:hAnsi="Arial" w:cs="Arial"/>
          <w:sz w:val="24"/>
          <w:szCs w:val="24"/>
          <w:lang w:val="ru-RU" w:eastAsia="ru-RU"/>
        </w:rPr>
        <w:t>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улиц населенных пунктов Тинского сельсовета.</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lastRenderedPageBreak/>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представительный орган местного самоуправления не позднее, чем </w:t>
      </w:r>
      <w:r w:rsidRPr="00B154B0">
        <w:rPr>
          <w:rFonts w:ascii="Arial" w:hAnsi="Arial" w:cs="Arial"/>
          <w:sz w:val="24"/>
          <w:szCs w:val="24"/>
        </w:rPr>
        <w:t>за три</w:t>
      </w:r>
      <w:r w:rsidRPr="00636B8E">
        <w:rPr>
          <w:rFonts w:ascii="Arial" w:hAnsi="Arial" w:cs="Arial"/>
          <w:b/>
          <w:sz w:val="24"/>
          <w:szCs w:val="24"/>
        </w:rPr>
        <w:t xml:space="preserve"> </w:t>
      </w:r>
      <w:r w:rsidRPr="00636B8E">
        <w:rPr>
          <w:rFonts w:ascii="Arial" w:hAnsi="Arial" w:cs="Arial"/>
          <w:sz w:val="24"/>
          <w:szCs w:val="24"/>
        </w:rPr>
        <w:t>дня до дня проведения конференции.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11. </w:t>
      </w:r>
      <w:r w:rsidR="00F07C93" w:rsidRPr="00636B8E">
        <w:rPr>
          <w:rFonts w:ascii="Arial" w:hAnsi="Arial" w:cs="Arial"/>
          <w:sz w:val="24"/>
          <w:szCs w:val="24"/>
        </w:rPr>
        <w:t>Тинский</w:t>
      </w:r>
      <w:r w:rsidRPr="00636B8E">
        <w:rPr>
          <w:rFonts w:ascii="Arial" w:hAnsi="Arial" w:cs="Arial"/>
          <w:sz w:val="24"/>
          <w:szCs w:val="24"/>
        </w:rPr>
        <w:t xml:space="preserve"> сельский Совет депутатов имеет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Указанное решение не лишает население соответствующей территории (округа) переизбрать или доизбрать представителя (делегата).</w:t>
      </w:r>
    </w:p>
    <w:p w:rsidR="00436C1C" w:rsidRPr="00B154B0" w:rsidRDefault="00436C1C" w:rsidP="00B154B0">
      <w:pPr>
        <w:autoSpaceDE w:val="0"/>
        <w:autoSpaceDN w:val="0"/>
        <w:adjustRightInd w:val="0"/>
        <w:spacing w:after="0" w:line="240" w:lineRule="auto"/>
        <w:ind w:firstLine="709"/>
        <w:jc w:val="both"/>
        <w:rPr>
          <w:rFonts w:ascii="Arial" w:hAnsi="Arial" w:cs="Arial"/>
          <w:sz w:val="24"/>
          <w:szCs w:val="24"/>
        </w:rPr>
      </w:pPr>
      <w:r w:rsidRPr="00B154B0">
        <w:rPr>
          <w:rFonts w:ascii="Arial" w:hAnsi="Arial" w:cs="Arial"/>
          <w:sz w:val="24"/>
          <w:szCs w:val="24"/>
        </w:rPr>
        <w:t>Статья 4. Подготовка собрания, конференции</w:t>
      </w:r>
    </w:p>
    <w:p w:rsidR="00436C1C" w:rsidRPr="00636B8E" w:rsidRDefault="00436C1C" w:rsidP="00436C1C">
      <w:pPr>
        <w:pStyle w:val="ConsNormal0"/>
        <w:ind w:right="0" w:firstLine="709"/>
        <w:jc w:val="both"/>
        <w:rPr>
          <w:sz w:val="24"/>
          <w:szCs w:val="24"/>
        </w:rPr>
      </w:pPr>
      <w:r w:rsidRPr="00636B8E">
        <w:rPr>
          <w:sz w:val="24"/>
          <w:szCs w:val="24"/>
        </w:rPr>
        <w:t>1.</w:t>
      </w:r>
      <w:r w:rsidRPr="00636B8E">
        <w:rPr>
          <w:b/>
          <w:sz w:val="24"/>
          <w:szCs w:val="24"/>
        </w:rPr>
        <w:t xml:space="preserve"> </w:t>
      </w:r>
      <w:r w:rsidRPr="00636B8E">
        <w:rPr>
          <w:sz w:val="24"/>
          <w:szCs w:val="24"/>
        </w:rPr>
        <w:t>Подготовку к проведению собрания, конференции осуществляет образованная</w:t>
      </w:r>
      <w:r w:rsidR="00B154B0">
        <w:rPr>
          <w:sz w:val="24"/>
          <w:szCs w:val="24"/>
        </w:rPr>
        <w:t xml:space="preserve"> Тин</w:t>
      </w:r>
      <w:r w:rsidRPr="00636B8E">
        <w:rPr>
          <w:sz w:val="24"/>
          <w:szCs w:val="24"/>
        </w:rPr>
        <w:t>ским сельским Советом депутатов комиссия. В состав указанной комиссии включаются, с их согласия, инициаторы созыва собрания, конференции или представители этих инициаторов.</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2. </w:t>
      </w:r>
      <w:proofErr w:type="gramStart"/>
      <w:r w:rsidRPr="00636B8E">
        <w:rPr>
          <w:rFonts w:ascii="Arial" w:hAnsi="Arial" w:cs="Arial"/>
          <w:sz w:val="24"/>
          <w:szCs w:val="24"/>
        </w:rPr>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roofErr w:type="gramEnd"/>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3. Органы местного самоуправления обязаны оказывать содействие комиссии по подготовке собрания, конференции.</w:t>
      </w:r>
    </w:p>
    <w:p w:rsidR="00436C1C" w:rsidRPr="00B154B0" w:rsidRDefault="00436C1C" w:rsidP="00B154B0">
      <w:pPr>
        <w:autoSpaceDE w:val="0"/>
        <w:autoSpaceDN w:val="0"/>
        <w:adjustRightInd w:val="0"/>
        <w:spacing w:after="0" w:line="240" w:lineRule="auto"/>
        <w:ind w:firstLine="709"/>
        <w:jc w:val="both"/>
        <w:rPr>
          <w:rFonts w:ascii="Arial" w:hAnsi="Arial" w:cs="Arial"/>
          <w:sz w:val="24"/>
          <w:szCs w:val="24"/>
        </w:rPr>
      </w:pPr>
      <w:r w:rsidRPr="00B154B0">
        <w:rPr>
          <w:rFonts w:ascii="Arial" w:hAnsi="Arial" w:cs="Arial"/>
          <w:sz w:val="24"/>
          <w:szCs w:val="24"/>
        </w:rPr>
        <w:t>Статья 5. Регистрация участников собрания, конференции</w:t>
      </w:r>
    </w:p>
    <w:p w:rsidR="00436C1C" w:rsidRPr="00636B8E" w:rsidRDefault="00F07C93" w:rsidP="00436C1C">
      <w:pPr>
        <w:pStyle w:val="ConsNormal0"/>
        <w:ind w:right="0" w:firstLine="709"/>
        <w:jc w:val="both"/>
        <w:rPr>
          <w:sz w:val="24"/>
          <w:szCs w:val="24"/>
        </w:rPr>
      </w:pPr>
      <w:r w:rsidRPr="00636B8E">
        <w:rPr>
          <w:sz w:val="24"/>
          <w:szCs w:val="24"/>
        </w:rPr>
        <w:t>Тинский</w:t>
      </w:r>
      <w:r w:rsidR="00436C1C" w:rsidRPr="00636B8E">
        <w:rPr>
          <w:sz w:val="24"/>
          <w:szCs w:val="24"/>
        </w:rPr>
        <w:t xml:space="preserve"> сельский Совет депутатов,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подпись».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436C1C" w:rsidRPr="00B154B0" w:rsidRDefault="00436C1C" w:rsidP="00B154B0">
      <w:pPr>
        <w:pStyle w:val="ConsNormal0"/>
        <w:ind w:right="0" w:firstLine="709"/>
        <w:jc w:val="both"/>
        <w:rPr>
          <w:sz w:val="24"/>
          <w:szCs w:val="24"/>
        </w:rPr>
      </w:pPr>
      <w:r w:rsidRPr="00B154B0">
        <w:rPr>
          <w:sz w:val="24"/>
          <w:szCs w:val="24"/>
        </w:rPr>
        <w:t>Статья 6. Открытие собрания, конференции. Формирование повестки дня собрания, конференции</w:t>
      </w:r>
    </w:p>
    <w:p w:rsidR="00436C1C" w:rsidRPr="00636B8E" w:rsidRDefault="00436C1C" w:rsidP="00436C1C">
      <w:pPr>
        <w:pStyle w:val="ConsNormal0"/>
        <w:ind w:right="0" w:firstLine="709"/>
        <w:jc w:val="both"/>
        <w:rPr>
          <w:sz w:val="24"/>
          <w:szCs w:val="24"/>
        </w:rPr>
      </w:pPr>
      <w:r w:rsidRPr="00636B8E">
        <w:rPr>
          <w:sz w:val="24"/>
          <w:szCs w:val="24"/>
        </w:rPr>
        <w:lastRenderedPageBreak/>
        <w:t xml:space="preserve">1. Собрание, конференция открывается лицом, назначенным созвавшим собрание, конференцию </w:t>
      </w:r>
      <w:r w:rsidR="00F07C93" w:rsidRPr="00636B8E">
        <w:rPr>
          <w:sz w:val="24"/>
          <w:szCs w:val="24"/>
        </w:rPr>
        <w:t>Тинский</w:t>
      </w:r>
      <w:r w:rsidRPr="00636B8E">
        <w:rPr>
          <w:sz w:val="24"/>
          <w:szCs w:val="24"/>
        </w:rPr>
        <w:t xml:space="preserve"> сельский Совет депутатов,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4.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436C1C" w:rsidRPr="00B154B0" w:rsidRDefault="00436C1C" w:rsidP="00B154B0">
      <w:pPr>
        <w:autoSpaceDE w:val="0"/>
        <w:autoSpaceDN w:val="0"/>
        <w:adjustRightInd w:val="0"/>
        <w:spacing w:after="0" w:line="240" w:lineRule="auto"/>
        <w:ind w:firstLine="709"/>
        <w:jc w:val="both"/>
        <w:rPr>
          <w:rFonts w:ascii="Arial" w:hAnsi="Arial" w:cs="Arial"/>
          <w:sz w:val="24"/>
          <w:szCs w:val="24"/>
        </w:rPr>
      </w:pPr>
      <w:r w:rsidRPr="00B154B0">
        <w:rPr>
          <w:rFonts w:ascii="Arial" w:hAnsi="Arial" w:cs="Arial"/>
          <w:sz w:val="24"/>
          <w:szCs w:val="24"/>
        </w:rPr>
        <w:t>Статья 7. Протокол собрания, конференции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1.</w:t>
      </w:r>
      <w:r w:rsidRPr="00636B8E">
        <w:rPr>
          <w:rFonts w:ascii="Arial" w:hAnsi="Arial" w:cs="Arial"/>
          <w:b/>
          <w:sz w:val="24"/>
          <w:szCs w:val="24"/>
        </w:rPr>
        <w:t xml:space="preserve"> </w:t>
      </w:r>
      <w:proofErr w:type="gramStart"/>
      <w:r w:rsidRPr="00636B8E">
        <w:rPr>
          <w:rFonts w:ascii="Arial" w:hAnsi="Arial" w:cs="Arial"/>
          <w:sz w:val="24"/>
          <w:szCs w:val="24"/>
        </w:rPr>
        <w:t>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w:t>
      </w:r>
      <w:proofErr w:type="gramEnd"/>
      <w:r w:rsidRPr="00636B8E">
        <w:rPr>
          <w:rFonts w:ascii="Arial" w:hAnsi="Arial" w:cs="Arial"/>
          <w:sz w:val="24"/>
          <w:szCs w:val="24"/>
        </w:rPr>
        <w:t xml:space="preserve">, </w:t>
      </w:r>
      <w:proofErr w:type="gramStart"/>
      <w:r w:rsidRPr="00636B8E">
        <w:rPr>
          <w:rFonts w:ascii="Arial" w:hAnsi="Arial" w:cs="Arial"/>
          <w:sz w:val="24"/>
          <w:szCs w:val="24"/>
        </w:rPr>
        <w:t>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roofErr w:type="gramEnd"/>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lastRenderedPageBreak/>
        <w:t xml:space="preserve">3. Протокол собрания, конференции подлежит передаче в </w:t>
      </w:r>
      <w:r w:rsidR="00F07C93" w:rsidRPr="00636B8E">
        <w:rPr>
          <w:rFonts w:ascii="Arial" w:hAnsi="Arial" w:cs="Arial"/>
          <w:sz w:val="24"/>
          <w:szCs w:val="24"/>
        </w:rPr>
        <w:t>Тинский</w:t>
      </w:r>
      <w:r w:rsidRPr="00636B8E">
        <w:rPr>
          <w:rFonts w:ascii="Arial" w:hAnsi="Arial" w:cs="Arial"/>
          <w:sz w:val="24"/>
          <w:szCs w:val="24"/>
        </w:rPr>
        <w:t xml:space="preserve"> сельский Совет депутатов в срок до </w:t>
      </w:r>
      <w:r w:rsidRPr="00B154B0">
        <w:rPr>
          <w:rFonts w:ascii="Arial" w:hAnsi="Arial" w:cs="Arial"/>
          <w:sz w:val="24"/>
          <w:szCs w:val="24"/>
        </w:rPr>
        <w:t>десяти</w:t>
      </w:r>
      <w:r w:rsidRPr="00636B8E">
        <w:rPr>
          <w:rFonts w:ascii="Arial" w:hAnsi="Arial" w:cs="Arial"/>
          <w:sz w:val="24"/>
          <w:szCs w:val="24"/>
        </w:rPr>
        <w:t xml:space="preserve">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436C1C" w:rsidRPr="00B154B0" w:rsidRDefault="00436C1C" w:rsidP="00436C1C">
      <w:pPr>
        <w:autoSpaceDE w:val="0"/>
        <w:autoSpaceDN w:val="0"/>
        <w:adjustRightInd w:val="0"/>
        <w:spacing w:after="0" w:line="240" w:lineRule="auto"/>
        <w:ind w:firstLine="709"/>
        <w:jc w:val="center"/>
        <w:rPr>
          <w:rFonts w:ascii="Arial" w:hAnsi="Arial" w:cs="Arial"/>
          <w:sz w:val="24"/>
          <w:szCs w:val="24"/>
        </w:rPr>
      </w:pPr>
      <w:r w:rsidRPr="00B154B0">
        <w:rPr>
          <w:rFonts w:ascii="Arial" w:hAnsi="Arial" w:cs="Arial"/>
          <w:sz w:val="24"/>
          <w:szCs w:val="24"/>
        </w:rPr>
        <w:t>Глава 3. Решение собрания, конференции и их исполнение</w:t>
      </w:r>
    </w:p>
    <w:p w:rsidR="00436C1C" w:rsidRPr="00B154B0" w:rsidRDefault="00436C1C" w:rsidP="00B154B0">
      <w:pPr>
        <w:autoSpaceDE w:val="0"/>
        <w:autoSpaceDN w:val="0"/>
        <w:adjustRightInd w:val="0"/>
        <w:spacing w:after="0" w:line="240" w:lineRule="auto"/>
        <w:ind w:firstLine="709"/>
        <w:jc w:val="both"/>
        <w:rPr>
          <w:rFonts w:ascii="Arial" w:hAnsi="Arial" w:cs="Arial"/>
          <w:sz w:val="24"/>
          <w:szCs w:val="24"/>
        </w:rPr>
      </w:pPr>
      <w:r w:rsidRPr="00B154B0">
        <w:rPr>
          <w:rFonts w:ascii="Arial" w:hAnsi="Arial" w:cs="Arial"/>
          <w:sz w:val="24"/>
          <w:szCs w:val="24"/>
        </w:rPr>
        <w:t>Статья 8. Принятие решений, собранием, конференцией</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2. Голосуют на собрании, конференции только граждане, зарегистрированные в качестве участников с правом решающего голоса.</w:t>
      </w:r>
    </w:p>
    <w:p w:rsidR="00436C1C" w:rsidRPr="00636B8E" w:rsidRDefault="00436C1C" w:rsidP="00436C1C">
      <w:pPr>
        <w:pStyle w:val="consnormal"/>
        <w:ind w:firstLine="709"/>
        <w:jc w:val="both"/>
        <w:rPr>
          <w:sz w:val="24"/>
          <w:szCs w:val="24"/>
          <w:lang w:val="ru-RU"/>
        </w:rPr>
      </w:pPr>
      <w:r w:rsidRPr="00636B8E">
        <w:rPr>
          <w:sz w:val="24"/>
          <w:szCs w:val="24"/>
          <w:lang w:val="ru-RU"/>
        </w:rPr>
        <w:t>3. Решения собраний, конференций по вопросам, находящимся в ведении органов государственной власти края, органов местного самоуправления, организаций, доводятся до сведения с</w:t>
      </w:r>
      <w:r w:rsidR="00D05DCD">
        <w:rPr>
          <w:sz w:val="24"/>
          <w:szCs w:val="24"/>
          <w:lang w:val="ru-RU"/>
        </w:rPr>
        <w:t>оответствующих субъектов Тин</w:t>
      </w:r>
      <w:r w:rsidRPr="00636B8E">
        <w:rPr>
          <w:sz w:val="24"/>
          <w:szCs w:val="24"/>
          <w:lang w:val="ru-RU"/>
        </w:rPr>
        <w:t>ского сельского Совета депутатов</w:t>
      </w:r>
      <w:r w:rsidRPr="00636B8E">
        <w:rPr>
          <w:i/>
          <w:sz w:val="24"/>
          <w:szCs w:val="24"/>
          <w:lang w:val="ru-RU"/>
        </w:rPr>
        <w:t xml:space="preserve"> </w:t>
      </w:r>
      <w:r w:rsidRPr="00636B8E">
        <w:rPr>
          <w:sz w:val="24"/>
          <w:szCs w:val="24"/>
          <w:lang w:val="ru-RU"/>
        </w:rPr>
        <w:t xml:space="preserve">в письменной форме не позднее чем через </w:t>
      </w:r>
      <w:r w:rsidRPr="00D05DCD">
        <w:rPr>
          <w:sz w:val="24"/>
          <w:szCs w:val="24"/>
          <w:lang w:val="ru-RU"/>
        </w:rPr>
        <w:t>пятнадцать</w:t>
      </w:r>
      <w:r w:rsidRPr="00636B8E">
        <w:rPr>
          <w:sz w:val="24"/>
          <w:szCs w:val="24"/>
          <w:lang w:val="ru-RU"/>
        </w:rPr>
        <w:t xml:space="preserve"> дней со дня поступления в указанный Совет депутатов</w:t>
      </w:r>
      <w:r w:rsidRPr="00636B8E">
        <w:rPr>
          <w:i/>
          <w:sz w:val="24"/>
          <w:szCs w:val="24"/>
          <w:lang w:val="ru-RU"/>
        </w:rPr>
        <w:t xml:space="preserve"> </w:t>
      </w:r>
      <w:r w:rsidRPr="00636B8E">
        <w:rPr>
          <w:sz w:val="24"/>
          <w:szCs w:val="24"/>
          <w:lang w:val="ru-RU"/>
        </w:rPr>
        <w:t>протокола собрания, конференции.</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Решения собраний, конференций вступают в силу с момента принятия (официального оглашения результатов голосования). </w:t>
      </w:r>
    </w:p>
    <w:p w:rsidR="00436C1C" w:rsidRPr="00636B8E" w:rsidRDefault="00436C1C" w:rsidP="00436C1C">
      <w:pPr>
        <w:pStyle w:val="consnormal"/>
        <w:ind w:firstLine="709"/>
        <w:jc w:val="both"/>
        <w:rPr>
          <w:sz w:val="24"/>
          <w:szCs w:val="24"/>
          <w:lang w:val="ru-RU"/>
        </w:rPr>
      </w:pPr>
      <w:r w:rsidRPr="00636B8E">
        <w:rPr>
          <w:sz w:val="24"/>
          <w:szCs w:val="24"/>
          <w:lang w:val="ru-RU"/>
        </w:rPr>
        <w:t>4.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государственной власти и органами местного самоуправления с участием представителей граждан соо</w:t>
      </w:r>
      <w:r w:rsidR="00D05DCD">
        <w:rPr>
          <w:sz w:val="24"/>
          <w:szCs w:val="24"/>
          <w:lang w:val="ru-RU"/>
        </w:rPr>
        <w:t>тветствующих территорий Тин</w:t>
      </w:r>
      <w:r w:rsidRPr="00636B8E">
        <w:rPr>
          <w:sz w:val="24"/>
          <w:szCs w:val="24"/>
          <w:lang w:val="ru-RU"/>
        </w:rPr>
        <w:t>ского сельсовета.</w:t>
      </w:r>
    </w:p>
    <w:p w:rsidR="00436C1C" w:rsidRPr="00636B8E" w:rsidRDefault="00436C1C" w:rsidP="00436C1C">
      <w:pPr>
        <w:pStyle w:val="consnormal"/>
        <w:ind w:firstLine="709"/>
        <w:jc w:val="both"/>
        <w:rPr>
          <w:sz w:val="24"/>
          <w:szCs w:val="24"/>
          <w:lang w:val="ru-RU"/>
        </w:rPr>
      </w:pPr>
      <w:r w:rsidRPr="00636B8E">
        <w:rPr>
          <w:sz w:val="24"/>
          <w:szCs w:val="24"/>
          <w:lang w:val="ru-RU"/>
        </w:rPr>
        <w:t>5. В случае</w:t>
      </w:r>
      <w:proofErr w:type="gramStart"/>
      <w:r w:rsidRPr="00636B8E">
        <w:rPr>
          <w:sz w:val="24"/>
          <w:szCs w:val="24"/>
          <w:lang w:val="ru-RU"/>
        </w:rPr>
        <w:t>,</w:t>
      </w:r>
      <w:proofErr w:type="gramEnd"/>
      <w:r w:rsidRPr="00636B8E">
        <w:rPr>
          <w:sz w:val="24"/>
          <w:szCs w:val="24"/>
          <w:lang w:val="ru-RU"/>
        </w:rPr>
        <w:t xml:space="preserve">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436C1C" w:rsidRPr="00636B8E" w:rsidRDefault="00436C1C" w:rsidP="00436C1C">
      <w:pPr>
        <w:pStyle w:val="consnormal"/>
        <w:ind w:firstLine="709"/>
        <w:jc w:val="both"/>
        <w:rPr>
          <w:sz w:val="24"/>
          <w:szCs w:val="24"/>
          <w:lang w:val="ru-RU"/>
        </w:rPr>
      </w:pPr>
      <w:r w:rsidRPr="00636B8E">
        <w:rPr>
          <w:sz w:val="24"/>
          <w:szCs w:val="24"/>
          <w:lang w:val="ru-RU"/>
        </w:rPr>
        <w:t>6. Итоги собрания, конференции подлежат официальному опубликованию (обнародованию).</w:t>
      </w:r>
    </w:p>
    <w:p w:rsidR="00436C1C" w:rsidRPr="00D05DCD" w:rsidRDefault="00436C1C" w:rsidP="00D05DCD">
      <w:pPr>
        <w:pStyle w:val="consnormal"/>
        <w:ind w:firstLine="709"/>
        <w:jc w:val="both"/>
        <w:rPr>
          <w:sz w:val="24"/>
          <w:szCs w:val="24"/>
          <w:lang w:val="ru-RU"/>
        </w:rPr>
      </w:pPr>
      <w:r w:rsidRPr="00D05DCD">
        <w:rPr>
          <w:sz w:val="24"/>
          <w:szCs w:val="24"/>
          <w:lang w:val="ru-RU"/>
        </w:rPr>
        <w:t>Статья 9. Выполнение решений собраний, конференций</w:t>
      </w:r>
    </w:p>
    <w:p w:rsidR="00436C1C" w:rsidRPr="00636B8E" w:rsidRDefault="00436C1C" w:rsidP="00436C1C">
      <w:pPr>
        <w:pStyle w:val="consnormal"/>
        <w:ind w:firstLine="709"/>
        <w:jc w:val="both"/>
        <w:rPr>
          <w:sz w:val="24"/>
          <w:szCs w:val="24"/>
          <w:lang w:val="ru-RU"/>
        </w:rPr>
      </w:pPr>
      <w:r w:rsidRPr="00636B8E">
        <w:rPr>
          <w:sz w:val="24"/>
          <w:szCs w:val="24"/>
          <w:lang w:val="ru-RU"/>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436C1C" w:rsidRPr="00636B8E" w:rsidRDefault="00436C1C" w:rsidP="00436C1C">
      <w:pPr>
        <w:pStyle w:val="consnormal"/>
        <w:ind w:firstLine="709"/>
        <w:jc w:val="both"/>
        <w:rPr>
          <w:sz w:val="24"/>
          <w:szCs w:val="24"/>
          <w:lang w:val="ru-RU"/>
        </w:rPr>
      </w:pPr>
      <w:r w:rsidRPr="00636B8E">
        <w:rPr>
          <w:sz w:val="24"/>
          <w:szCs w:val="24"/>
          <w:lang w:val="ru-RU"/>
        </w:rPr>
        <w:t xml:space="preserve">2. Решения  собраний, конференций доводятся до соответствующих органов власти и должностных лиц, которые обязаны в </w:t>
      </w:r>
      <w:r w:rsidRPr="00D05DCD">
        <w:rPr>
          <w:sz w:val="24"/>
          <w:szCs w:val="24"/>
          <w:lang w:val="ru-RU"/>
        </w:rPr>
        <w:t>месячный</w:t>
      </w:r>
      <w:r w:rsidRPr="00636B8E">
        <w:rPr>
          <w:sz w:val="24"/>
          <w:szCs w:val="24"/>
          <w:lang w:val="ru-RU"/>
        </w:rPr>
        <w:t xml:space="preserve">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436C1C" w:rsidRPr="00636B8E" w:rsidRDefault="00436C1C" w:rsidP="00436C1C">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3. Если для реализации решений собраний, конференций требуется издание нормативного правового акта местного самоуправления, орган местного самоуправления, в чью компетенцию входит решение данного вопроса, обязан принять такой акт в течение </w:t>
      </w:r>
      <w:r w:rsidRPr="00D05DCD">
        <w:rPr>
          <w:rFonts w:ascii="Arial" w:hAnsi="Arial" w:cs="Arial"/>
          <w:sz w:val="24"/>
          <w:szCs w:val="24"/>
        </w:rPr>
        <w:t>одного месяца</w:t>
      </w:r>
      <w:r w:rsidRPr="00636B8E">
        <w:rPr>
          <w:rFonts w:ascii="Arial" w:hAnsi="Arial" w:cs="Arial"/>
          <w:sz w:val="24"/>
          <w:szCs w:val="24"/>
        </w:rPr>
        <w:t xml:space="preserve"> со дня передачи решения собрания, конференции в </w:t>
      </w:r>
      <w:r w:rsidR="00F07C93" w:rsidRPr="00636B8E">
        <w:rPr>
          <w:rFonts w:ascii="Arial" w:hAnsi="Arial" w:cs="Arial"/>
          <w:sz w:val="24"/>
          <w:szCs w:val="24"/>
        </w:rPr>
        <w:t>Тинский</w:t>
      </w:r>
      <w:r w:rsidRPr="00636B8E">
        <w:rPr>
          <w:rFonts w:ascii="Arial" w:hAnsi="Arial" w:cs="Arial"/>
          <w:sz w:val="24"/>
          <w:szCs w:val="24"/>
        </w:rPr>
        <w:t xml:space="preserve"> сельский Совет депутатов</w:t>
      </w:r>
      <w:r w:rsidRPr="00636B8E">
        <w:rPr>
          <w:rFonts w:ascii="Arial" w:hAnsi="Arial" w:cs="Arial"/>
          <w:i/>
          <w:sz w:val="24"/>
          <w:szCs w:val="24"/>
        </w:rPr>
        <w:t>.</w:t>
      </w:r>
    </w:p>
    <w:p w:rsidR="00436C1C" w:rsidRPr="00636B8E" w:rsidRDefault="00436C1C" w:rsidP="00436C1C">
      <w:pPr>
        <w:pStyle w:val="consnormal"/>
        <w:ind w:firstLine="709"/>
        <w:jc w:val="both"/>
        <w:rPr>
          <w:sz w:val="24"/>
          <w:szCs w:val="24"/>
          <w:lang w:val="ru-RU"/>
        </w:rPr>
      </w:pPr>
      <w:r w:rsidRPr="00636B8E">
        <w:rPr>
          <w:sz w:val="24"/>
          <w:szCs w:val="24"/>
          <w:lang w:val="ru-RU"/>
        </w:rPr>
        <w:t>4. Органы местного самоуправления, инициативные группы граждан при необходим</w:t>
      </w:r>
      <w:r w:rsidR="00D05DCD">
        <w:rPr>
          <w:sz w:val="24"/>
          <w:szCs w:val="24"/>
          <w:lang w:val="ru-RU"/>
        </w:rPr>
        <w:t>ости информируют жителей Тин</w:t>
      </w:r>
      <w:r w:rsidRPr="00636B8E">
        <w:rPr>
          <w:sz w:val="24"/>
          <w:szCs w:val="24"/>
          <w:lang w:val="ru-RU"/>
        </w:rPr>
        <w:t xml:space="preserve">ского сельсовета о ходе выполнения решений собраний, конференций. </w:t>
      </w:r>
    </w:p>
    <w:p w:rsidR="00436C1C" w:rsidRPr="00D05DCD" w:rsidRDefault="00436C1C" w:rsidP="00D05DCD">
      <w:pPr>
        <w:autoSpaceDE w:val="0"/>
        <w:autoSpaceDN w:val="0"/>
        <w:adjustRightInd w:val="0"/>
        <w:spacing w:after="0" w:line="240" w:lineRule="auto"/>
        <w:ind w:firstLine="709"/>
        <w:jc w:val="both"/>
        <w:rPr>
          <w:rFonts w:ascii="Arial" w:hAnsi="Arial" w:cs="Arial"/>
          <w:sz w:val="24"/>
          <w:szCs w:val="24"/>
        </w:rPr>
      </w:pPr>
      <w:r w:rsidRPr="00D05DCD">
        <w:rPr>
          <w:rFonts w:ascii="Arial" w:hAnsi="Arial" w:cs="Arial"/>
          <w:sz w:val="24"/>
          <w:szCs w:val="24"/>
        </w:rPr>
        <w:t>Статья 10. Отмена решений собраний, конференций</w:t>
      </w:r>
    </w:p>
    <w:p w:rsidR="00DA7B40" w:rsidRPr="00636B8E" w:rsidRDefault="00436C1C" w:rsidP="00D05DCD">
      <w:pPr>
        <w:autoSpaceDE w:val="0"/>
        <w:autoSpaceDN w:val="0"/>
        <w:adjustRightInd w:val="0"/>
        <w:spacing w:after="0" w:line="240" w:lineRule="auto"/>
        <w:ind w:firstLine="709"/>
        <w:jc w:val="both"/>
        <w:rPr>
          <w:rFonts w:ascii="Arial" w:hAnsi="Arial" w:cs="Arial"/>
          <w:sz w:val="24"/>
          <w:szCs w:val="24"/>
        </w:rPr>
      </w:pPr>
      <w:r w:rsidRPr="00636B8E">
        <w:rPr>
          <w:rFonts w:ascii="Arial" w:hAnsi="Arial" w:cs="Arial"/>
          <w:sz w:val="24"/>
          <w:szCs w:val="24"/>
        </w:rPr>
        <w:t xml:space="preserve">Решение собрания, конференции, противоречащее законодательству или уставу муниципального образования либо принятое с нарушением законодательства </w:t>
      </w:r>
      <w:r w:rsidRPr="00636B8E">
        <w:rPr>
          <w:rFonts w:ascii="Arial" w:hAnsi="Arial" w:cs="Arial"/>
          <w:sz w:val="24"/>
          <w:szCs w:val="24"/>
        </w:rPr>
        <w:lastRenderedPageBreak/>
        <w:t>или У</w:t>
      </w:r>
      <w:r w:rsidR="00D05DCD">
        <w:rPr>
          <w:rFonts w:ascii="Arial" w:hAnsi="Arial" w:cs="Arial"/>
          <w:sz w:val="24"/>
          <w:szCs w:val="24"/>
        </w:rPr>
        <w:t>става Тин</w:t>
      </w:r>
      <w:r w:rsidRPr="00636B8E">
        <w:rPr>
          <w:rFonts w:ascii="Arial" w:hAnsi="Arial" w:cs="Arial"/>
          <w:sz w:val="24"/>
          <w:szCs w:val="24"/>
        </w:rPr>
        <w:t>ского сельсовета, может быть обжаловано в суд в установленном порядке.</w:t>
      </w:r>
    </w:p>
    <w:sectPr w:rsidR="00DA7B40" w:rsidRPr="00636B8E" w:rsidSect="00636B8E">
      <w:headerReference w:type="even" r:id="rId10"/>
      <w:footerReference w:type="first" r:id="rId11"/>
      <w:pgSz w:w="12240" w:h="15840"/>
      <w:pgMar w:top="1134" w:right="850"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E7" w:rsidRDefault="00146AE7" w:rsidP="00636B8E">
      <w:pPr>
        <w:spacing w:after="0" w:line="240" w:lineRule="auto"/>
      </w:pPr>
      <w:r>
        <w:separator/>
      </w:r>
    </w:p>
  </w:endnote>
  <w:endnote w:type="continuationSeparator" w:id="0">
    <w:p w:rsidR="00146AE7" w:rsidRDefault="00146AE7" w:rsidP="0063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97" w:rsidRDefault="0086489E" w:rsidP="00275A97">
    <w:pPr>
      <w:pStyle w:val="a6"/>
      <w:tabs>
        <w:tab w:val="left" w:pos="7815"/>
      </w:tabs>
      <w:rPr>
        <w:rFonts w:ascii="Calibri" w:hAnsi="Calibri"/>
        <w:sz w:val="22"/>
      </w:rPr>
    </w:pPr>
    <w:r>
      <w:rPr>
        <w:rFonts w:ascii="Calibri" w:hAnsi="Calibri"/>
        <w:sz w:val="22"/>
      </w:rPr>
      <w:tab/>
    </w:r>
  </w:p>
  <w:p w:rsidR="00275A97" w:rsidRDefault="00146AE7" w:rsidP="00275A97">
    <w:pPr>
      <w:pStyle w:val="a6"/>
    </w:pPr>
  </w:p>
  <w:p w:rsidR="006D507F" w:rsidRDefault="00146AE7">
    <w:pPr>
      <w:pStyle w:val="a6"/>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E7" w:rsidRDefault="00146AE7" w:rsidP="00636B8E">
      <w:pPr>
        <w:spacing w:after="0" w:line="240" w:lineRule="auto"/>
      </w:pPr>
      <w:r>
        <w:separator/>
      </w:r>
    </w:p>
  </w:footnote>
  <w:footnote w:type="continuationSeparator" w:id="0">
    <w:p w:rsidR="00146AE7" w:rsidRDefault="00146AE7" w:rsidP="00636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7F" w:rsidRDefault="0086489E" w:rsidP="000669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6D507F" w:rsidRDefault="00146A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AE"/>
    <w:rsid w:val="000059E2"/>
    <w:rsid w:val="00007F1E"/>
    <w:rsid w:val="000135C8"/>
    <w:rsid w:val="00022032"/>
    <w:rsid w:val="00023DFA"/>
    <w:rsid w:val="0003600B"/>
    <w:rsid w:val="0004477E"/>
    <w:rsid w:val="00050865"/>
    <w:rsid w:val="00050920"/>
    <w:rsid w:val="00060EAE"/>
    <w:rsid w:val="00062228"/>
    <w:rsid w:val="000749C7"/>
    <w:rsid w:val="0007532E"/>
    <w:rsid w:val="000754DF"/>
    <w:rsid w:val="00076DBD"/>
    <w:rsid w:val="00083B3C"/>
    <w:rsid w:val="00086E85"/>
    <w:rsid w:val="000A20D2"/>
    <w:rsid w:val="000A4D20"/>
    <w:rsid w:val="000B0005"/>
    <w:rsid w:val="000C062B"/>
    <w:rsid w:val="000C1204"/>
    <w:rsid w:val="000E2537"/>
    <w:rsid w:val="000E731F"/>
    <w:rsid w:val="001009BF"/>
    <w:rsid w:val="0010170E"/>
    <w:rsid w:val="00103532"/>
    <w:rsid w:val="001042FF"/>
    <w:rsid w:val="0013032B"/>
    <w:rsid w:val="00132070"/>
    <w:rsid w:val="00136121"/>
    <w:rsid w:val="001400D5"/>
    <w:rsid w:val="00146AE7"/>
    <w:rsid w:val="00152B45"/>
    <w:rsid w:val="00154BFA"/>
    <w:rsid w:val="00170399"/>
    <w:rsid w:val="00173B03"/>
    <w:rsid w:val="0018076A"/>
    <w:rsid w:val="00182738"/>
    <w:rsid w:val="00184164"/>
    <w:rsid w:val="00194DF7"/>
    <w:rsid w:val="001956F1"/>
    <w:rsid w:val="001B6CAE"/>
    <w:rsid w:val="001C4BBF"/>
    <w:rsid w:val="001D0FB2"/>
    <w:rsid w:val="001D551B"/>
    <w:rsid w:val="001D56D3"/>
    <w:rsid w:val="001E0966"/>
    <w:rsid w:val="001E5D48"/>
    <w:rsid w:val="00216C91"/>
    <w:rsid w:val="00216EB6"/>
    <w:rsid w:val="00217B8B"/>
    <w:rsid w:val="00227869"/>
    <w:rsid w:val="002433CB"/>
    <w:rsid w:val="00246BDF"/>
    <w:rsid w:val="00263DE2"/>
    <w:rsid w:val="00264B2D"/>
    <w:rsid w:val="00276F91"/>
    <w:rsid w:val="002A02EC"/>
    <w:rsid w:val="002A1759"/>
    <w:rsid w:val="002A68AD"/>
    <w:rsid w:val="002C7792"/>
    <w:rsid w:val="002E2B46"/>
    <w:rsid w:val="002E3040"/>
    <w:rsid w:val="002E3E9A"/>
    <w:rsid w:val="002F5075"/>
    <w:rsid w:val="002F53C8"/>
    <w:rsid w:val="00316EA1"/>
    <w:rsid w:val="0032114B"/>
    <w:rsid w:val="003215DA"/>
    <w:rsid w:val="00323961"/>
    <w:rsid w:val="00332413"/>
    <w:rsid w:val="00341238"/>
    <w:rsid w:val="00344045"/>
    <w:rsid w:val="00352DF8"/>
    <w:rsid w:val="003571FE"/>
    <w:rsid w:val="0036515A"/>
    <w:rsid w:val="003679C4"/>
    <w:rsid w:val="00376475"/>
    <w:rsid w:val="00380FE7"/>
    <w:rsid w:val="00385B75"/>
    <w:rsid w:val="0039114B"/>
    <w:rsid w:val="003A258B"/>
    <w:rsid w:val="003A7850"/>
    <w:rsid w:val="003B5600"/>
    <w:rsid w:val="003C0527"/>
    <w:rsid w:val="003C36D1"/>
    <w:rsid w:val="003C6AD9"/>
    <w:rsid w:val="003E4B08"/>
    <w:rsid w:val="003F10F8"/>
    <w:rsid w:val="003F5ECA"/>
    <w:rsid w:val="00400609"/>
    <w:rsid w:val="0040109E"/>
    <w:rsid w:val="00414A96"/>
    <w:rsid w:val="00415B77"/>
    <w:rsid w:val="004167BB"/>
    <w:rsid w:val="0041768A"/>
    <w:rsid w:val="004223D9"/>
    <w:rsid w:val="00422D77"/>
    <w:rsid w:val="00425288"/>
    <w:rsid w:val="00427DA4"/>
    <w:rsid w:val="004338F8"/>
    <w:rsid w:val="00435BEA"/>
    <w:rsid w:val="00436C1C"/>
    <w:rsid w:val="00436CFB"/>
    <w:rsid w:val="00450E25"/>
    <w:rsid w:val="0046142A"/>
    <w:rsid w:val="00466E1C"/>
    <w:rsid w:val="00483E04"/>
    <w:rsid w:val="004857D2"/>
    <w:rsid w:val="0049111C"/>
    <w:rsid w:val="004A7405"/>
    <w:rsid w:val="004B182A"/>
    <w:rsid w:val="004B2CF4"/>
    <w:rsid w:val="004B700F"/>
    <w:rsid w:val="004B7B96"/>
    <w:rsid w:val="004C14B5"/>
    <w:rsid w:val="004D4ABA"/>
    <w:rsid w:val="004D6FAA"/>
    <w:rsid w:val="004D7D85"/>
    <w:rsid w:val="004E6F3F"/>
    <w:rsid w:val="004E7B73"/>
    <w:rsid w:val="004F3F7B"/>
    <w:rsid w:val="00500343"/>
    <w:rsid w:val="00501CE5"/>
    <w:rsid w:val="0050491D"/>
    <w:rsid w:val="00514A6C"/>
    <w:rsid w:val="005212CD"/>
    <w:rsid w:val="00524560"/>
    <w:rsid w:val="00526794"/>
    <w:rsid w:val="0053127C"/>
    <w:rsid w:val="00532D6B"/>
    <w:rsid w:val="00536BDD"/>
    <w:rsid w:val="005421C0"/>
    <w:rsid w:val="00554C92"/>
    <w:rsid w:val="00556E29"/>
    <w:rsid w:val="005632A8"/>
    <w:rsid w:val="00577DA8"/>
    <w:rsid w:val="00581082"/>
    <w:rsid w:val="0058762A"/>
    <w:rsid w:val="00594F7D"/>
    <w:rsid w:val="005B4A48"/>
    <w:rsid w:val="005B4EE2"/>
    <w:rsid w:val="005B6648"/>
    <w:rsid w:val="005C045C"/>
    <w:rsid w:val="005C076F"/>
    <w:rsid w:val="005C204B"/>
    <w:rsid w:val="005C33A8"/>
    <w:rsid w:val="005C62E6"/>
    <w:rsid w:val="005C72EE"/>
    <w:rsid w:val="005D624A"/>
    <w:rsid w:val="005E1F24"/>
    <w:rsid w:val="005E5043"/>
    <w:rsid w:val="005E7A7A"/>
    <w:rsid w:val="005F67A5"/>
    <w:rsid w:val="00615DB9"/>
    <w:rsid w:val="00636B8E"/>
    <w:rsid w:val="00642C97"/>
    <w:rsid w:val="006513FC"/>
    <w:rsid w:val="00657680"/>
    <w:rsid w:val="00660784"/>
    <w:rsid w:val="006656C3"/>
    <w:rsid w:val="00671563"/>
    <w:rsid w:val="00672EC5"/>
    <w:rsid w:val="0067628F"/>
    <w:rsid w:val="00676E71"/>
    <w:rsid w:val="00686E5D"/>
    <w:rsid w:val="00686E79"/>
    <w:rsid w:val="0069755A"/>
    <w:rsid w:val="006A3046"/>
    <w:rsid w:val="006B4316"/>
    <w:rsid w:val="006E1ABD"/>
    <w:rsid w:val="006E5E58"/>
    <w:rsid w:val="006E6107"/>
    <w:rsid w:val="006F0265"/>
    <w:rsid w:val="006F3713"/>
    <w:rsid w:val="00700367"/>
    <w:rsid w:val="00702C3C"/>
    <w:rsid w:val="007041D8"/>
    <w:rsid w:val="00723D6F"/>
    <w:rsid w:val="007450E3"/>
    <w:rsid w:val="00747D2F"/>
    <w:rsid w:val="0075035D"/>
    <w:rsid w:val="007651A2"/>
    <w:rsid w:val="00771B13"/>
    <w:rsid w:val="00772622"/>
    <w:rsid w:val="007728B8"/>
    <w:rsid w:val="00776344"/>
    <w:rsid w:val="0078168A"/>
    <w:rsid w:val="00784639"/>
    <w:rsid w:val="007944E0"/>
    <w:rsid w:val="007A1DE4"/>
    <w:rsid w:val="007A1E80"/>
    <w:rsid w:val="007A2E11"/>
    <w:rsid w:val="007B22FB"/>
    <w:rsid w:val="007B28CB"/>
    <w:rsid w:val="007C2FFB"/>
    <w:rsid w:val="007C6002"/>
    <w:rsid w:val="007C7361"/>
    <w:rsid w:val="007E6BCC"/>
    <w:rsid w:val="007F7357"/>
    <w:rsid w:val="00802D7D"/>
    <w:rsid w:val="0080422E"/>
    <w:rsid w:val="008150E1"/>
    <w:rsid w:val="00816709"/>
    <w:rsid w:val="00821281"/>
    <w:rsid w:val="00824BBE"/>
    <w:rsid w:val="008328A0"/>
    <w:rsid w:val="00847BF8"/>
    <w:rsid w:val="00854C28"/>
    <w:rsid w:val="00855409"/>
    <w:rsid w:val="0085680A"/>
    <w:rsid w:val="0086489E"/>
    <w:rsid w:val="0087402A"/>
    <w:rsid w:val="00877270"/>
    <w:rsid w:val="008876B3"/>
    <w:rsid w:val="00893262"/>
    <w:rsid w:val="008A1199"/>
    <w:rsid w:val="008B42A0"/>
    <w:rsid w:val="008B465F"/>
    <w:rsid w:val="008B7EC6"/>
    <w:rsid w:val="008C1FE5"/>
    <w:rsid w:val="008C354D"/>
    <w:rsid w:val="008C42AB"/>
    <w:rsid w:val="008D2BBA"/>
    <w:rsid w:val="008F0CEA"/>
    <w:rsid w:val="008F3BFE"/>
    <w:rsid w:val="008F414E"/>
    <w:rsid w:val="008F737E"/>
    <w:rsid w:val="00916C82"/>
    <w:rsid w:val="00922A64"/>
    <w:rsid w:val="009253DA"/>
    <w:rsid w:val="00940B6D"/>
    <w:rsid w:val="00955D3B"/>
    <w:rsid w:val="00955FA1"/>
    <w:rsid w:val="00960A0B"/>
    <w:rsid w:val="00962A80"/>
    <w:rsid w:val="00966C18"/>
    <w:rsid w:val="009729F4"/>
    <w:rsid w:val="0097565D"/>
    <w:rsid w:val="009871A3"/>
    <w:rsid w:val="00987A6A"/>
    <w:rsid w:val="00990853"/>
    <w:rsid w:val="0099385B"/>
    <w:rsid w:val="00994F59"/>
    <w:rsid w:val="009951C0"/>
    <w:rsid w:val="009953EF"/>
    <w:rsid w:val="00995BF5"/>
    <w:rsid w:val="009A52A7"/>
    <w:rsid w:val="009A5DB8"/>
    <w:rsid w:val="009B428A"/>
    <w:rsid w:val="009C01BA"/>
    <w:rsid w:val="009C5283"/>
    <w:rsid w:val="009D6D54"/>
    <w:rsid w:val="009E395E"/>
    <w:rsid w:val="009E57B1"/>
    <w:rsid w:val="00A0593E"/>
    <w:rsid w:val="00A24E9C"/>
    <w:rsid w:val="00A2521A"/>
    <w:rsid w:val="00A3303F"/>
    <w:rsid w:val="00A36755"/>
    <w:rsid w:val="00A42A93"/>
    <w:rsid w:val="00A56BEF"/>
    <w:rsid w:val="00A60636"/>
    <w:rsid w:val="00A668EF"/>
    <w:rsid w:val="00A708C9"/>
    <w:rsid w:val="00A8378F"/>
    <w:rsid w:val="00A86B8D"/>
    <w:rsid w:val="00A909C1"/>
    <w:rsid w:val="00A9241F"/>
    <w:rsid w:val="00AA223A"/>
    <w:rsid w:val="00AB5C50"/>
    <w:rsid w:val="00AB6D77"/>
    <w:rsid w:val="00AC1181"/>
    <w:rsid w:val="00AC12BD"/>
    <w:rsid w:val="00AC4CB5"/>
    <w:rsid w:val="00AC74C6"/>
    <w:rsid w:val="00AD037C"/>
    <w:rsid w:val="00AD0B4C"/>
    <w:rsid w:val="00AD56F9"/>
    <w:rsid w:val="00AE1468"/>
    <w:rsid w:val="00AE5943"/>
    <w:rsid w:val="00AE787C"/>
    <w:rsid w:val="00B002F2"/>
    <w:rsid w:val="00B10514"/>
    <w:rsid w:val="00B154B0"/>
    <w:rsid w:val="00B17720"/>
    <w:rsid w:val="00B26919"/>
    <w:rsid w:val="00B30FE0"/>
    <w:rsid w:val="00B33DA5"/>
    <w:rsid w:val="00B574A7"/>
    <w:rsid w:val="00B578E7"/>
    <w:rsid w:val="00B64EBE"/>
    <w:rsid w:val="00B70822"/>
    <w:rsid w:val="00B7379F"/>
    <w:rsid w:val="00B859DA"/>
    <w:rsid w:val="00B86290"/>
    <w:rsid w:val="00B962C0"/>
    <w:rsid w:val="00BB6A17"/>
    <w:rsid w:val="00BC5D06"/>
    <w:rsid w:val="00BD2508"/>
    <w:rsid w:val="00BD633B"/>
    <w:rsid w:val="00BD6B2D"/>
    <w:rsid w:val="00BE2552"/>
    <w:rsid w:val="00C01D18"/>
    <w:rsid w:val="00C07C40"/>
    <w:rsid w:val="00C203CD"/>
    <w:rsid w:val="00C21B67"/>
    <w:rsid w:val="00C37D8C"/>
    <w:rsid w:val="00C448A9"/>
    <w:rsid w:val="00C56CBB"/>
    <w:rsid w:val="00C57F72"/>
    <w:rsid w:val="00C635F7"/>
    <w:rsid w:val="00C76F3D"/>
    <w:rsid w:val="00C86E39"/>
    <w:rsid w:val="00C93A1E"/>
    <w:rsid w:val="00CA4FF6"/>
    <w:rsid w:val="00CB0437"/>
    <w:rsid w:val="00CB54CA"/>
    <w:rsid w:val="00CB593F"/>
    <w:rsid w:val="00CD00FF"/>
    <w:rsid w:val="00CD04EA"/>
    <w:rsid w:val="00CD274D"/>
    <w:rsid w:val="00CE2AC3"/>
    <w:rsid w:val="00CF214E"/>
    <w:rsid w:val="00CF2832"/>
    <w:rsid w:val="00D05DCD"/>
    <w:rsid w:val="00D0793E"/>
    <w:rsid w:val="00D07B79"/>
    <w:rsid w:val="00D1161F"/>
    <w:rsid w:val="00D176F0"/>
    <w:rsid w:val="00D20923"/>
    <w:rsid w:val="00D21AB5"/>
    <w:rsid w:val="00D22347"/>
    <w:rsid w:val="00D30FCF"/>
    <w:rsid w:val="00D31994"/>
    <w:rsid w:val="00D40DE6"/>
    <w:rsid w:val="00D51380"/>
    <w:rsid w:val="00D63D1F"/>
    <w:rsid w:val="00D657C0"/>
    <w:rsid w:val="00D74E32"/>
    <w:rsid w:val="00D77E11"/>
    <w:rsid w:val="00D90CAF"/>
    <w:rsid w:val="00D929BA"/>
    <w:rsid w:val="00D95D23"/>
    <w:rsid w:val="00DA61F9"/>
    <w:rsid w:val="00DA7B40"/>
    <w:rsid w:val="00DB0532"/>
    <w:rsid w:val="00DB634D"/>
    <w:rsid w:val="00DB68E6"/>
    <w:rsid w:val="00DF5D8B"/>
    <w:rsid w:val="00E02A73"/>
    <w:rsid w:val="00E0538A"/>
    <w:rsid w:val="00E06262"/>
    <w:rsid w:val="00E14013"/>
    <w:rsid w:val="00E2033A"/>
    <w:rsid w:val="00E2043D"/>
    <w:rsid w:val="00E327F7"/>
    <w:rsid w:val="00E403A9"/>
    <w:rsid w:val="00E45DBB"/>
    <w:rsid w:val="00E4786F"/>
    <w:rsid w:val="00E62507"/>
    <w:rsid w:val="00E6299B"/>
    <w:rsid w:val="00E67B7F"/>
    <w:rsid w:val="00E72331"/>
    <w:rsid w:val="00E76E5A"/>
    <w:rsid w:val="00E83692"/>
    <w:rsid w:val="00E94412"/>
    <w:rsid w:val="00E96D42"/>
    <w:rsid w:val="00EA0315"/>
    <w:rsid w:val="00EA1646"/>
    <w:rsid w:val="00EA7494"/>
    <w:rsid w:val="00EB27C4"/>
    <w:rsid w:val="00EB61BB"/>
    <w:rsid w:val="00EB7499"/>
    <w:rsid w:val="00EC1934"/>
    <w:rsid w:val="00ED0CB5"/>
    <w:rsid w:val="00ED1C3C"/>
    <w:rsid w:val="00ED64DC"/>
    <w:rsid w:val="00EE73A7"/>
    <w:rsid w:val="00F0468D"/>
    <w:rsid w:val="00F04BE3"/>
    <w:rsid w:val="00F06AB1"/>
    <w:rsid w:val="00F07C93"/>
    <w:rsid w:val="00F1224F"/>
    <w:rsid w:val="00F146AD"/>
    <w:rsid w:val="00F15DEE"/>
    <w:rsid w:val="00F20E0B"/>
    <w:rsid w:val="00F22FE5"/>
    <w:rsid w:val="00F47126"/>
    <w:rsid w:val="00F551DE"/>
    <w:rsid w:val="00F55D43"/>
    <w:rsid w:val="00F57786"/>
    <w:rsid w:val="00F57F89"/>
    <w:rsid w:val="00F600E3"/>
    <w:rsid w:val="00F614A9"/>
    <w:rsid w:val="00F62104"/>
    <w:rsid w:val="00F66948"/>
    <w:rsid w:val="00F738B5"/>
    <w:rsid w:val="00F91936"/>
    <w:rsid w:val="00F930D3"/>
    <w:rsid w:val="00FA4328"/>
    <w:rsid w:val="00FA4513"/>
    <w:rsid w:val="00FB2EBD"/>
    <w:rsid w:val="00FB5EA0"/>
    <w:rsid w:val="00FC0D61"/>
    <w:rsid w:val="00FC183D"/>
    <w:rsid w:val="00FC2247"/>
    <w:rsid w:val="00FC3A3A"/>
    <w:rsid w:val="00FD0CDC"/>
    <w:rsid w:val="00FD4C72"/>
    <w:rsid w:val="00FE5E9B"/>
    <w:rsid w:val="00FE7798"/>
    <w:rsid w:val="00FF3151"/>
    <w:rsid w:val="00FF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1C"/>
    <w:rPr>
      <w:rFonts w:eastAsiaTheme="minorEastAsia"/>
      <w:lang w:eastAsia="ru-RU"/>
    </w:rPr>
  </w:style>
  <w:style w:type="paragraph" w:styleId="1">
    <w:name w:val="heading 1"/>
    <w:basedOn w:val="a"/>
    <w:next w:val="a"/>
    <w:link w:val="10"/>
    <w:qFormat/>
    <w:rsid w:val="00436C1C"/>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6C1C"/>
    <w:rPr>
      <w:rFonts w:ascii="Times New Roman" w:eastAsia="Times New Roman" w:hAnsi="Times New Roman" w:cs="Times New Roman"/>
      <w:sz w:val="28"/>
      <w:szCs w:val="20"/>
      <w:lang w:eastAsia="ru-RU"/>
    </w:rPr>
  </w:style>
  <w:style w:type="paragraph" w:customStyle="1" w:styleId="consnormal">
    <w:name w:val="consnormal"/>
    <w:basedOn w:val="a"/>
    <w:rsid w:val="00436C1C"/>
    <w:pPr>
      <w:autoSpaceDE w:val="0"/>
      <w:autoSpaceDN w:val="0"/>
      <w:spacing w:after="0" w:line="240" w:lineRule="auto"/>
      <w:ind w:firstLine="720"/>
    </w:pPr>
    <w:rPr>
      <w:rFonts w:ascii="Arial" w:eastAsia="Times New Roman" w:hAnsi="Arial" w:cs="Arial"/>
      <w:sz w:val="20"/>
      <w:szCs w:val="20"/>
      <w:lang w:val="en-US" w:eastAsia="en-US"/>
    </w:rPr>
  </w:style>
  <w:style w:type="paragraph" w:customStyle="1" w:styleId="consnonformat">
    <w:name w:val="consnonformat"/>
    <w:basedOn w:val="a"/>
    <w:rsid w:val="00436C1C"/>
    <w:pPr>
      <w:autoSpaceDE w:val="0"/>
      <w:autoSpaceDN w:val="0"/>
      <w:spacing w:after="0" w:line="240" w:lineRule="auto"/>
    </w:pPr>
    <w:rPr>
      <w:rFonts w:ascii="Courier New" w:eastAsia="Times New Roman" w:hAnsi="Courier New" w:cs="Courier New"/>
      <w:sz w:val="20"/>
      <w:szCs w:val="20"/>
      <w:lang w:val="en-US" w:eastAsia="en-US"/>
    </w:rPr>
  </w:style>
  <w:style w:type="paragraph" w:customStyle="1" w:styleId="constitle">
    <w:name w:val="constitle"/>
    <w:basedOn w:val="a"/>
    <w:rsid w:val="00436C1C"/>
    <w:pPr>
      <w:autoSpaceDE w:val="0"/>
      <w:autoSpaceDN w:val="0"/>
      <w:spacing w:after="0" w:line="240" w:lineRule="auto"/>
    </w:pPr>
    <w:rPr>
      <w:rFonts w:ascii="Arial" w:eastAsia="Times New Roman" w:hAnsi="Arial" w:cs="Arial"/>
      <w:b/>
      <w:bCs/>
      <w:sz w:val="16"/>
      <w:szCs w:val="16"/>
      <w:lang w:val="en-US" w:eastAsia="en-US"/>
    </w:rPr>
  </w:style>
  <w:style w:type="paragraph" w:customStyle="1" w:styleId="ConsNormal0">
    <w:name w:val="ConsNormal"/>
    <w:rsid w:val="00436C1C"/>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header"/>
    <w:basedOn w:val="a"/>
    <w:link w:val="a4"/>
    <w:rsid w:val="00436C1C"/>
    <w:pPr>
      <w:tabs>
        <w:tab w:val="center" w:pos="4844"/>
        <w:tab w:val="right" w:pos="9689"/>
      </w:tabs>
      <w:spacing w:after="0" w:line="240" w:lineRule="auto"/>
    </w:pPr>
    <w:rPr>
      <w:rFonts w:ascii="Times New Roman" w:eastAsia="Times New Roman" w:hAnsi="Times New Roman" w:cs="Times New Roman"/>
      <w:sz w:val="24"/>
      <w:szCs w:val="24"/>
      <w:lang w:eastAsia="en-US"/>
    </w:rPr>
  </w:style>
  <w:style w:type="character" w:customStyle="1" w:styleId="a4">
    <w:name w:val="Верхний колонтитул Знак"/>
    <w:basedOn w:val="a0"/>
    <w:link w:val="a3"/>
    <w:rsid w:val="00436C1C"/>
    <w:rPr>
      <w:rFonts w:ascii="Times New Roman" w:eastAsia="Times New Roman" w:hAnsi="Times New Roman" w:cs="Times New Roman"/>
      <w:sz w:val="24"/>
      <w:szCs w:val="24"/>
    </w:rPr>
  </w:style>
  <w:style w:type="character" w:styleId="a5">
    <w:name w:val="page number"/>
    <w:basedOn w:val="a0"/>
    <w:rsid w:val="00436C1C"/>
  </w:style>
  <w:style w:type="paragraph" w:styleId="a6">
    <w:name w:val="footer"/>
    <w:basedOn w:val="a"/>
    <w:link w:val="a7"/>
    <w:uiPriority w:val="99"/>
    <w:rsid w:val="00436C1C"/>
    <w:pPr>
      <w:tabs>
        <w:tab w:val="center" w:pos="4844"/>
        <w:tab w:val="right" w:pos="9689"/>
      </w:tabs>
      <w:spacing w:after="0" w:line="240" w:lineRule="auto"/>
    </w:pPr>
    <w:rPr>
      <w:rFonts w:ascii="Times New Roman" w:eastAsia="Times New Roman" w:hAnsi="Times New Roman" w:cs="Times New Roman"/>
      <w:sz w:val="24"/>
      <w:szCs w:val="24"/>
      <w:lang w:eastAsia="en-US"/>
    </w:rPr>
  </w:style>
  <w:style w:type="character" w:customStyle="1" w:styleId="a7">
    <w:name w:val="Нижний колонтитул Знак"/>
    <w:basedOn w:val="a0"/>
    <w:link w:val="a6"/>
    <w:uiPriority w:val="99"/>
    <w:rsid w:val="00436C1C"/>
    <w:rPr>
      <w:rFonts w:ascii="Times New Roman" w:eastAsia="Times New Roman" w:hAnsi="Times New Roman" w:cs="Times New Roman"/>
      <w:sz w:val="24"/>
      <w:szCs w:val="24"/>
    </w:rPr>
  </w:style>
  <w:style w:type="character" w:styleId="a8">
    <w:name w:val="Hyperlink"/>
    <w:rsid w:val="00436C1C"/>
    <w:rPr>
      <w:color w:val="0000FF"/>
      <w:u w:val="single"/>
    </w:rPr>
  </w:style>
  <w:style w:type="paragraph" w:styleId="a9">
    <w:name w:val="Balloon Text"/>
    <w:basedOn w:val="a"/>
    <w:link w:val="aa"/>
    <w:uiPriority w:val="99"/>
    <w:semiHidden/>
    <w:unhideWhenUsed/>
    <w:rsid w:val="00AE59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594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1C"/>
    <w:rPr>
      <w:rFonts w:eastAsiaTheme="minorEastAsia"/>
      <w:lang w:eastAsia="ru-RU"/>
    </w:rPr>
  </w:style>
  <w:style w:type="paragraph" w:styleId="1">
    <w:name w:val="heading 1"/>
    <w:basedOn w:val="a"/>
    <w:next w:val="a"/>
    <w:link w:val="10"/>
    <w:qFormat/>
    <w:rsid w:val="00436C1C"/>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6C1C"/>
    <w:rPr>
      <w:rFonts w:ascii="Times New Roman" w:eastAsia="Times New Roman" w:hAnsi="Times New Roman" w:cs="Times New Roman"/>
      <w:sz w:val="28"/>
      <w:szCs w:val="20"/>
      <w:lang w:eastAsia="ru-RU"/>
    </w:rPr>
  </w:style>
  <w:style w:type="paragraph" w:customStyle="1" w:styleId="consnormal">
    <w:name w:val="consnormal"/>
    <w:basedOn w:val="a"/>
    <w:rsid w:val="00436C1C"/>
    <w:pPr>
      <w:autoSpaceDE w:val="0"/>
      <w:autoSpaceDN w:val="0"/>
      <w:spacing w:after="0" w:line="240" w:lineRule="auto"/>
      <w:ind w:firstLine="720"/>
    </w:pPr>
    <w:rPr>
      <w:rFonts w:ascii="Arial" w:eastAsia="Times New Roman" w:hAnsi="Arial" w:cs="Arial"/>
      <w:sz w:val="20"/>
      <w:szCs w:val="20"/>
      <w:lang w:val="en-US" w:eastAsia="en-US"/>
    </w:rPr>
  </w:style>
  <w:style w:type="paragraph" w:customStyle="1" w:styleId="consnonformat">
    <w:name w:val="consnonformat"/>
    <w:basedOn w:val="a"/>
    <w:rsid w:val="00436C1C"/>
    <w:pPr>
      <w:autoSpaceDE w:val="0"/>
      <w:autoSpaceDN w:val="0"/>
      <w:spacing w:after="0" w:line="240" w:lineRule="auto"/>
    </w:pPr>
    <w:rPr>
      <w:rFonts w:ascii="Courier New" w:eastAsia="Times New Roman" w:hAnsi="Courier New" w:cs="Courier New"/>
      <w:sz w:val="20"/>
      <w:szCs w:val="20"/>
      <w:lang w:val="en-US" w:eastAsia="en-US"/>
    </w:rPr>
  </w:style>
  <w:style w:type="paragraph" w:customStyle="1" w:styleId="constitle">
    <w:name w:val="constitle"/>
    <w:basedOn w:val="a"/>
    <w:rsid w:val="00436C1C"/>
    <w:pPr>
      <w:autoSpaceDE w:val="0"/>
      <w:autoSpaceDN w:val="0"/>
      <w:spacing w:after="0" w:line="240" w:lineRule="auto"/>
    </w:pPr>
    <w:rPr>
      <w:rFonts w:ascii="Arial" w:eastAsia="Times New Roman" w:hAnsi="Arial" w:cs="Arial"/>
      <w:b/>
      <w:bCs/>
      <w:sz w:val="16"/>
      <w:szCs w:val="16"/>
      <w:lang w:val="en-US" w:eastAsia="en-US"/>
    </w:rPr>
  </w:style>
  <w:style w:type="paragraph" w:customStyle="1" w:styleId="ConsNormal0">
    <w:name w:val="ConsNormal"/>
    <w:rsid w:val="00436C1C"/>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header"/>
    <w:basedOn w:val="a"/>
    <w:link w:val="a4"/>
    <w:rsid w:val="00436C1C"/>
    <w:pPr>
      <w:tabs>
        <w:tab w:val="center" w:pos="4844"/>
        <w:tab w:val="right" w:pos="9689"/>
      </w:tabs>
      <w:spacing w:after="0" w:line="240" w:lineRule="auto"/>
    </w:pPr>
    <w:rPr>
      <w:rFonts w:ascii="Times New Roman" w:eastAsia="Times New Roman" w:hAnsi="Times New Roman" w:cs="Times New Roman"/>
      <w:sz w:val="24"/>
      <w:szCs w:val="24"/>
      <w:lang w:eastAsia="en-US"/>
    </w:rPr>
  </w:style>
  <w:style w:type="character" w:customStyle="1" w:styleId="a4">
    <w:name w:val="Верхний колонтитул Знак"/>
    <w:basedOn w:val="a0"/>
    <w:link w:val="a3"/>
    <w:rsid w:val="00436C1C"/>
    <w:rPr>
      <w:rFonts w:ascii="Times New Roman" w:eastAsia="Times New Roman" w:hAnsi="Times New Roman" w:cs="Times New Roman"/>
      <w:sz w:val="24"/>
      <w:szCs w:val="24"/>
    </w:rPr>
  </w:style>
  <w:style w:type="character" w:styleId="a5">
    <w:name w:val="page number"/>
    <w:basedOn w:val="a0"/>
    <w:rsid w:val="00436C1C"/>
  </w:style>
  <w:style w:type="paragraph" w:styleId="a6">
    <w:name w:val="footer"/>
    <w:basedOn w:val="a"/>
    <w:link w:val="a7"/>
    <w:uiPriority w:val="99"/>
    <w:rsid w:val="00436C1C"/>
    <w:pPr>
      <w:tabs>
        <w:tab w:val="center" w:pos="4844"/>
        <w:tab w:val="right" w:pos="9689"/>
      </w:tabs>
      <w:spacing w:after="0" w:line="240" w:lineRule="auto"/>
    </w:pPr>
    <w:rPr>
      <w:rFonts w:ascii="Times New Roman" w:eastAsia="Times New Roman" w:hAnsi="Times New Roman" w:cs="Times New Roman"/>
      <w:sz w:val="24"/>
      <w:szCs w:val="24"/>
      <w:lang w:eastAsia="en-US"/>
    </w:rPr>
  </w:style>
  <w:style w:type="character" w:customStyle="1" w:styleId="a7">
    <w:name w:val="Нижний колонтитул Знак"/>
    <w:basedOn w:val="a0"/>
    <w:link w:val="a6"/>
    <w:uiPriority w:val="99"/>
    <w:rsid w:val="00436C1C"/>
    <w:rPr>
      <w:rFonts w:ascii="Times New Roman" w:eastAsia="Times New Roman" w:hAnsi="Times New Roman" w:cs="Times New Roman"/>
      <w:sz w:val="24"/>
      <w:szCs w:val="24"/>
    </w:rPr>
  </w:style>
  <w:style w:type="character" w:styleId="a8">
    <w:name w:val="Hyperlink"/>
    <w:rsid w:val="00436C1C"/>
    <w:rPr>
      <w:color w:val="0000FF"/>
      <w:u w:val="single"/>
    </w:rPr>
  </w:style>
  <w:style w:type="paragraph" w:styleId="a9">
    <w:name w:val="Balloon Text"/>
    <w:basedOn w:val="a"/>
    <w:link w:val="aa"/>
    <w:uiPriority w:val="99"/>
    <w:semiHidden/>
    <w:unhideWhenUsed/>
    <w:rsid w:val="00AE59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594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132nAx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sayany.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311035DEA969D1E45EE056ECD2FCD0DA0279F06EC1D78B2393C8FACFD4AB46379B638FE2AE11033nA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3320</Words>
  <Characters>18926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2021-09-14T07:29:00Z</cp:lastPrinted>
  <dcterms:created xsi:type="dcterms:W3CDTF">2021-08-13T04:38:00Z</dcterms:created>
  <dcterms:modified xsi:type="dcterms:W3CDTF">2021-09-14T07:50:00Z</dcterms:modified>
</cp:coreProperties>
</file>