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0E" w:rsidRPr="004B680E" w:rsidRDefault="00BC59C0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</w:t>
      </w:r>
      <w:r w:rsidR="004B680E" w:rsidRPr="004B680E">
        <w:rPr>
          <w:rFonts w:ascii="Arial" w:hAnsi="Arial" w:cs="Arial"/>
          <w:b/>
          <w:sz w:val="36"/>
          <w:szCs w:val="36"/>
        </w:rPr>
        <w:t>ДМИНИСТРАЦИЯ</w:t>
      </w:r>
    </w:p>
    <w:p w:rsidR="004B680E" w:rsidRPr="004B680E" w:rsidRDefault="004B680E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B680E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4B680E" w:rsidRPr="004B680E" w:rsidRDefault="004B680E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B680E">
        <w:rPr>
          <w:rFonts w:ascii="Arial" w:hAnsi="Arial" w:cs="Arial"/>
          <w:b/>
          <w:sz w:val="36"/>
          <w:szCs w:val="36"/>
        </w:rPr>
        <w:t>САЯНСКОГО РАЙОНА</w:t>
      </w:r>
    </w:p>
    <w:p w:rsidR="004B680E" w:rsidRPr="004B680E" w:rsidRDefault="004B680E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B680E">
        <w:rPr>
          <w:rFonts w:ascii="Arial" w:hAnsi="Arial" w:cs="Arial"/>
          <w:b/>
          <w:sz w:val="36"/>
          <w:szCs w:val="36"/>
        </w:rPr>
        <w:t>КРАСНОЯРСКОГО КРАЯ</w:t>
      </w:r>
    </w:p>
    <w:p w:rsidR="004B680E" w:rsidRDefault="004B680E" w:rsidP="004B680E">
      <w:pPr>
        <w:spacing w:after="0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4B680E" w:rsidRPr="004B680E" w:rsidRDefault="004B680E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4B680E">
        <w:rPr>
          <w:rFonts w:ascii="Arial" w:hAnsi="Arial" w:cs="Arial"/>
          <w:b/>
          <w:sz w:val="36"/>
          <w:szCs w:val="36"/>
        </w:rPr>
        <w:t>ПОСТАНОВЛЕНИЕ</w:t>
      </w:r>
    </w:p>
    <w:p w:rsidR="004B680E" w:rsidRPr="004B680E" w:rsidRDefault="004B680E" w:rsidP="002400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B680E" w:rsidRPr="004B680E" w:rsidRDefault="00BB6EEE" w:rsidP="002400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23.10.</w:t>
      </w:r>
      <w:r w:rsidR="004B680E" w:rsidRPr="004B680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 д. Тинская № 25</w:t>
      </w:r>
    </w:p>
    <w:p w:rsidR="004B680E" w:rsidRPr="004B680E" w:rsidRDefault="004B680E" w:rsidP="0024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B680E" w:rsidRDefault="004B680E" w:rsidP="0024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4B680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сельсовета от 29.11.2016 № 36</w:t>
      </w:r>
      <w:r w:rsidRPr="004B680E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4B680E">
        <w:rPr>
          <w:rFonts w:ascii="Arial" w:hAnsi="Arial" w:cs="Arial"/>
          <w:b/>
          <w:bCs/>
          <w:sz w:val="32"/>
          <w:szCs w:val="32"/>
        </w:rPr>
        <w:t>«</w:t>
      </w:r>
      <w:r w:rsidRPr="004B680E">
        <w:rPr>
          <w:rFonts w:ascii="Arial" w:hAnsi="Arial" w:cs="Arial"/>
          <w:b/>
          <w:iCs/>
          <w:sz w:val="32"/>
          <w:szCs w:val="32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Pr="004B680E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b/>
          <w:bCs/>
          <w:sz w:val="32"/>
          <w:szCs w:val="32"/>
        </w:rPr>
        <w:t>ред. от 27.07.2020 № 20)</w:t>
      </w:r>
    </w:p>
    <w:p w:rsidR="002400E6" w:rsidRPr="004B680E" w:rsidRDefault="002400E6" w:rsidP="0024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4B680E" w:rsidRDefault="004B680E" w:rsidP="004B680E">
      <w:pPr>
        <w:pStyle w:val="30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4B680E">
        <w:rPr>
          <w:rFonts w:ascii="Arial" w:hAnsi="Arial" w:cs="Arial"/>
          <w:sz w:val="24"/>
          <w:szCs w:val="24"/>
        </w:rPr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 </w:t>
      </w:r>
      <w:r w:rsidRPr="004B680E">
        <w:rPr>
          <w:rFonts w:ascii="Arial" w:hAnsi="Arial" w:cs="Arial"/>
          <w:sz w:val="24"/>
          <w:szCs w:val="24"/>
        </w:rPr>
        <w:tab/>
        <w:t xml:space="preserve"> Уставом Тинского сельсовета, администрация Тинского сельсовета ПОСТАНОВЛЯЕТ:</w:t>
      </w:r>
    </w:p>
    <w:p w:rsidR="004B680E" w:rsidRPr="004B680E" w:rsidRDefault="004B680E" w:rsidP="004B680E">
      <w:pPr>
        <w:pStyle w:val="30"/>
        <w:shd w:val="clear" w:color="auto" w:fill="auto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:rsidR="004B680E" w:rsidRPr="008C53B0" w:rsidRDefault="008C53B0" w:rsidP="008C53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</w:t>
      </w:r>
      <w:r w:rsidR="004B680E" w:rsidRPr="008C53B0">
        <w:rPr>
          <w:rFonts w:ascii="Arial" w:hAnsi="Arial" w:cs="Arial"/>
          <w:bCs/>
          <w:sz w:val="24"/>
          <w:szCs w:val="24"/>
        </w:rPr>
        <w:t>ункт</w:t>
      </w:r>
      <w:r>
        <w:rPr>
          <w:rFonts w:ascii="Arial" w:hAnsi="Arial" w:cs="Arial"/>
          <w:bCs/>
          <w:sz w:val="24"/>
          <w:szCs w:val="24"/>
        </w:rPr>
        <w:t>е</w:t>
      </w:r>
      <w:r w:rsidR="004B680E" w:rsidRPr="008C53B0">
        <w:rPr>
          <w:rFonts w:ascii="Arial" w:hAnsi="Arial" w:cs="Arial"/>
          <w:bCs/>
          <w:sz w:val="24"/>
          <w:szCs w:val="24"/>
        </w:rPr>
        <w:t xml:space="preserve"> 1.5.</w:t>
      </w:r>
      <w:r>
        <w:rPr>
          <w:rFonts w:ascii="Arial" w:hAnsi="Arial" w:cs="Arial"/>
          <w:bCs/>
          <w:sz w:val="24"/>
          <w:szCs w:val="24"/>
        </w:rPr>
        <w:t xml:space="preserve"> подпункт 3) </w:t>
      </w:r>
      <w:r w:rsidR="004B680E" w:rsidRPr="008C53B0">
        <w:rPr>
          <w:rFonts w:ascii="Arial" w:hAnsi="Arial" w:cs="Arial"/>
          <w:bCs/>
          <w:sz w:val="24"/>
          <w:szCs w:val="24"/>
        </w:rPr>
        <w:t xml:space="preserve"> п</w:t>
      </w:r>
      <w:r w:rsidR="004B680E" w:rsidRPr="008C53B0">
        <w:rPr>
          <w:rFonts w:ascii="Arial" w:hAnsi="Arial" w:cs="Arial"/>
          <w:sz w:val="24"/>
          <w:szCs w:val="24"/>
        </w:rPr>
        <w:t>риложения №1  к постановлению администрации Тинского сельсовета от 29.11.2016 г. № 36</w:t>
      </w:r>
      <w:r w:rsidR="004B680E" w:rsidRPr="008C53B0">
        <w:rPr>
          <w:rFonts w:ascii="Arial" w:hAnsi="Arial" w:cs="Arial"/>
          <w:i/>
          <w:sz w:val="24"/>
          <w:szCs w:val="24"/>
        </w:rPr>
        <w:t xml:space="preserve"> </w:t>
      </w:r>
      <w:r w:rsidR="004B680E" w:rsidRPr="008C53B0">
        <w:rPr>
          <w:rFonts w:ascii="Arial" w:hAnsi="Arial" w:cs="Arial"/>
          <w:sz w:val="24"/>
          <w:szCs w:val="24"/>
        </w:rPr>
        <w:t>«</w:t>
      </w:r>
      <w:r w:rsidR="004B680E" w:rsidRPr="008C53B0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="004B680E" w:rsidRPr="008C53B0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4B680E" w:rsidRPr="008C53B0">
        <w:rPr>
          <w:rFonts w:ascii="Arial" w:hAnsi="Arial" w:cs="Arial"/>
          <w:sz w:val="24"/>
          <w:szCs w:val="24"/>
        </w:rPr>
        <w:t xml:space="preserve">( </w:t>
      </w:r>
      <w:proofErr w:type="gramEnd"/>
      <w:r w:rsidR="004B680E" w:rsidRPr="008C53B0">
        <w:rPr>
          <w:rFonts w:ascii="Arial" w:hAnsi="Arial" w:cs="Arial"/>
          <w:sz w:val="24"/>
          <w:szCs w:val="24"/>
        </w:rPr>
        <w:t>в ред. от 27.07.2020 № 20) изложить в следующей редакции:</w:t>
      </w:r>
    </w:p>
    <w:p w:rsidR="008C53B0" w:rsidRPr="001029F9" w:rsidRDefault="004B680E" w:rsidP="008C53B0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«</w:t>
      </w:r>
      <w:r w:rsidRPr="004B680E">
        <w:rPr>
          <w:rFonts w:ascii="Arial" w:eastAsiaTheme="minorEastAsia" w:hAnsi="Arial" w:cs="Arial"/>
          <w:bCs/>
          <w:color w:val="auto"/>
          <w:sz w:val="24"/>
          <w:szCs w:val="24"/>
          <w:lang w:bidi="ar-SA"/>
        </w:rPr>
        <w:t xml:space="preserve">. </w:t>
      </w:r>
      <w:r w:rsidR="008C53B0">
        <w:rPr>
          <w:rFonts w:ascii="Arial" w:eastAsiaTheme="minorEastAsia" w:hAnsi="Arial" w:cs="Arial"/>
          <w:bCs/>
          <w:color w:val="auto"/>
          <w:sz w:val="24"/>
          <w:szCs w:val="24"/>
          <w:lang w:bidi="ar-SA"/>
        </w:rPr>
        <w:t xml:space="preserve">3) </w:t>
      </w:r>
      <w:r w:rsidR="008C53B0" w:rsidRPr="001029F9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proofErr w:type="gramStart"/>
      <w:r w:rsidRPr="004B680E">
        <w:rPr>
          <w:rFonts w:ascii="Arial" w:eastAsiaTheme="minorEastAsia" w:hAnsi="Arial" w:cs="Arial"/>
          <w:bCs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gramStart"/>
      <w:r w:rsidRPr="004B680E">
        <w:rPr>
          <w:rFonts w:ascii="Arial" w:eastAsiaTheme="minorEastAsia" w:hAnsi="Arial" w:cs="Arial"/>
          <w:bCs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гося индивидуальным предпринимателем, а также документ, содержащий све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дения из Единого государственного реестра индивидуальных предпринимателей о прекращении физическим лицом - плательщиком платежей в бюджет деятель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ности в качестве индивидуального предпринимателя в связи с принятием су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дебного акта о признании его несостоятельным (банкротом);</w:t>
      </w:r>
      <w:proofErr w:type="gramEnd"/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ции - плательщика платежей в бюджет;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документ, содержащий сведения из Единого государственного реестра юридических лиц об исключении юридического лица - плательщика </w:t>
      </w:r>
      <w:r w:rsidRPr="004B680E">
        <w:rPr>
          <w:rFonts w:ascii="Arial" w:eastAsiaTheme="minorEastAsia" w:hAnsi="Arial" w:cs="Arial"/>
          <w:bCs/>
          <w:sz w:val="24"/>
          <w:szCs w:val="24"/>
        </w:rPr>
        <w:lastRenderedPageBreak/>
        <w:t>платежей в бюджет из указанного реестра по решению регистрирующего органа;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акт об амнистии или о помиловании в отношении осужденных к наказа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плате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жам в бюджет;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постановление судебного пристава-исполнителя об окончании исполни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тельного производства в связи с возвращением взыскателю исполнительного документа по основанию, предусмотренному пунктом 3 или 4 части 1 статьи 46 . Федерального закона "Об исполнительном производстве";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судебный акт о возвращении заявления о признании должника несостоя</w:t>
      </w:r>
      <w:r w:rsidRPr="004B680E">
        <w:rPr>
          <w:rFonts w:ascii="Arial" w:eastAsiaTheme="minorEastAsia" w:hAnsi="Arial" w:cs="Arial"/>
          <w:bCs/>
          <w:sz w:val="24"/>
          <w:szCs w:val="24"/>
        </w:rPr>
        <w:softHyphen/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680E" w:rsidRPr="004B680E" w:rsidRDefault="004B680E" w:rsidP="002400E6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09"/>
        <w:rPr>
          <w:rFonts w:ascii="Arial" w:eastAsiaTheme="minorEastAsia" w:hAnsi="Arial" w:cs="Arial"/>
          <w:bCs/>
          <w:sz w:val="24"/>
          <w:szCs w:val="24"/>
        </w:rPr>
      </w:pPr>
      <w:r w:rsidRPr="004B680E">
        <w:rPr>
          <w:rFonts w:ascii="Arial" w:eastAsiaTheme="minorEastAsia" w:hAnsi="Arial" w:cs="Arial"/>
          <w:bCs/>
          <w:sz w:val="24"/>
          <w:szCs w:val="24"/>
        </w:rPr>
        <w:t xml:space="preserve"> постановление о прекращении исполнения постановления о назначении административного наказания</w:t>
      </w:r>
      <w:proofErr w:type="gramStart"/>
      <w:r w:rsidRPr="004B680E">
        <w:rPr>
          <w:rFonts w:ascii="Arial" w:eastAsiaTheme="minorEastAsia" w:hAnsi="Arial" w:cs="Arial"/>
          <w:bCs/>
          <w:sz w:val="24"/>
          <w:szCs w:val="24"/>
        </w:rPr>
        <w:t>.</w:t>
      </w:r>
      <w:r w:rsidR="005C7CB9">
        <w:rPr>
          <w:rFonts w:ascii="Arial" w:eastAsiaTheme="minorEastAsia" w:hAnsi="Arial" w:cs="Arial"/>
          <w:bCs/>
          <w:sz w:val="24"/>
          <w:szCs w:val="24"/>
        </w:rPr>
        <w:t>»</w:t>
      </w:r>
      <w:proofErr w:type="gramEnd"/>
    </w:p>
    <w:p w:rsidR="005C7CB9" w:rsidRPr="00FC3821" w:rsidRDefault="005C7CB9" w:rsidP="00FC38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FC3821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FC3821">
        <w:rPr>
          <w:rFonts w:ascii="Arial" w:eastAsiaTheme="minorEastAsia" w:hAnsi="Arial" w:cs="Arial"/>
          <w:sz w:val="24"/>
          <w:szCs w:val="24"/>
        </w:rPr>
        <w:t xml:space="preserve"> исполнением настоящего Постановления возлагается на главу сельсовета.</w:t>
      </w:r>
    </w:p>
    <w:p w:rsidR="002400E6" w:rsidRDefault="005C7CB9" w:rsidP="002400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00E6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="002400E6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«Вести Тинского сельсовета» и подлежит размещению </w:t>
      </w:r>
      <w:r w:rsidR="002400E6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2400E6">
        <w:rPr>
          <w:rFonts w:ascii="Arial" w:hAnsi="Arial" w:cs="Arial"/>
          <w:sz w:val="24"/>
          <w:szCs w:val="24"/>
        </w:rPr>
        <w:t xml:space="preserve">странице Тинского сельсовета на официальном </w:t>
      </w:r>
      <w:proofErr w:type="spellStart"/>
      <w:r w:rsidR="002400E6">
        <w:rPr>
          <w:rFonts w:ascii="Arial" w:hAnsi="Arial" w:cs="Arial"/>
          <w:sz w:val="24"/>
          <w:szCs w:val="24"/>
        </w:rPr>
        <w:t>веб-сайте</w:t>
      </w:r>
      <w:proofErr w:type="spellEnd"/>
      <w:r w:rsidR="002400E6">
        <w:rPr>
          <w:rFonts w:ascii="Arial" w:hAnsi="Arial" w:cs="Arial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5" w:history="1">
        <w:r w:rsidR="002400E6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2400E6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2400E6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="002400E6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="002400E6">
          <w:rPr>
            <w:rStyle w:val="a5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="002400E6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2400E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2400E6">
        <w:rPr>
          <w:rFonts w:ascii="Arial" w:hAnsi="Arial" w:cs="Arial"/>
          <w:sz w:val="24"/>
          <w:szCs w:val="24"/>
        </w:rPr>
        <w:t>.</w:t>
      </w:r>
      <w:proofErr w:type="gramEnd"/>
    </w:p>
    <w:p w:rsidR="002400E6" w:rsidRDefault="002400E6" w:rsidP="002400E6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C3821" w:rsidRDefault="00FC3821" w:rsidP="002400E6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C3821" w:rsidRDefault="00FC3821" w:rsidP="002400E6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C3821" w:rsidRDefault="00FC3821" w:rsidP="002400E6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7D37" w:rsidRPr="004B680E" w:rsidRDefault="005C7CB9" w:rsidP="00FC3821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5C7CB9">
        <w:rPr>
          <w:rFonts w:ascii="Arial" w:hAnsi="Arial" w:cs="Arial"/>
          <w:sz w:val="24"/>
          <w:szCs w:val="24"/>
        </w:rPr>
        <w:t xml:space="preserve">Глава Тинского сельсовета                        </w:t>
      </w:r>
      <w:r w:rsidR="00FC3821">
        <w:rPr>
          <w:rFonts w:ascii="Arial" w:hAnsi="Arial" w:cs="Arial"/>
          <w:sz w:val="24"/>
          <w:szCs w:val="24"/>
        </w:rPr>
        <w:t xml:space="preserve">           </w:t>
      </w:r>
      <w:r w:rsidRPr="005C7CB9">
        <w:rPr>
          <w:rFonts w:ascii="Arial" w:hAnsi="Arial" w:cs="Arial"/>
          <w:sz w:val="24"/>
          <w:szCs w:val="24"/>
        </w:rPr>
        <w:t xml:space="preserve">  А.В. </w:t>
      </w:r>
      <w:proofErr w:type="spellStart"/>
      <w:r w:rsidRPr="005C7CB9">
        <w:rPr>
          <w:rFonts w:ascii="Arial" w:hAnsi="Arial" w:cs="Arial"/>
          <w:sz w:val="24"/>
          <w:szCs w:val="24"/>
        </w:rPr>
        <w:t>Бридов</w:t>
      </w:r>
      <w:proofErr w:type="spellEnd"/>
    </w:p>
    <w:sectPr w:rsidR="00A77D37" w:rsidRPr="004B680E" w:rsidSect="00D2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BF3"/>
    <w:multiLevelType w:val="hybridMultilevel"/>
    <w:tmpl w:val="1B3C3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5918"/>
    <w:multiLevelType w:val="hybridMultilevel"/>
    <w:tmpl w:val="F8C649B4"/>
    <w:lvl w:ilvl="0" w:tplc="414A0F6C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57DD9"/>
    <w:multiLevelType w:val="multilevel"/>
    <w:tmpl w:val="9FD66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4C66EF"/>
    <w:multiLevelType w:val="multilevel"/>
    <w:tmpl w:val="EE747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014BD"/>
    <w:multiLevelType w:val="hybridMultilevel"/>
    <w:tmpl w:val="45728852"/>
    <w:lvl w:ilvl="0" w:tplc="A0382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11960"/>
    <w:multiLevelType w:val="multilevel"/>
    <w:tmpl w:val="39DAEDC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0E"/>
    <w:rsid w:val="00156173"/>
    <w:rsid w:val="002400E6"/>
    <w:rsid w:val="00422293"/>
    <w:rsid w:val="004B680E"/>
    <w:rsid w:val="005C7CB9"/>
    <w:rsid w:val="007D6AB8"/>
    <w:rsid w:val="008C53B0"/>
    <w:rsid w:val="009C61ED"/>
    <w:rsid w:val="00A77D37"/>
    <w:rsid w:val="00BB6EEE"/>
    <w:rsid w:val="00BC59C0"/>
    <w:rsid w:val="00D2634A"/>
    <w:rsid w:val="00FC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B680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680E"/>
    <w:pPr>
      <w:widowControl w:val="0"/>
      <w:shd w:val="clear" w:color="auto" w:fill="FFFFFF"/>
      <w:spacing w:before="480" w:after="0" w:line="15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">
    <w:name w:val="Основной текст2"/>
    <w:basedOn w:val="a"/>
    <w:rsid w:val="004B680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bidi="ru-RU"/>
    </w:rPr>
  </w:style>
  <w:style w:type="character" w:customStyle="1" w:styleId="a3">
    <w:name w:val="Основной текст_"/>
    <w:basedOn w:val="a0"/>
    <w:link w:val="1"/>
    <w:rsid w:val="004B6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B680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99"/>
    <w:qFormat/>
    <w:rsid w:val="005C7CB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2400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2023-10-06T06:15:00Z</dcterms:created>
  <dcterms:modified xsi:type="dcterms:W3CDTF">2023-10-24T07:13:00Z</dcterms:modified>
</cp:coreProperties>
</file>