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45" w:rsidRPr="00345679" w:rsidRDefault="00323445" w:rsidP="00323445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ТИНСКИЙ СЕЛЬСКИЙ СОВЕТ ДЕПУТАТОВ</w:t>
      </w:r>
    </w:p>
    <w:p w:rsidR="00323445" w:rsidRPr="00345679" w:rsidRDefault="00323445" w:rsidP="00323445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САЯНСКОГО РАЙОНА</w:t>
      </w:r>
    </w:p>
    <w:p w:rsidR="00323445" w:rsidRDefault="00323445" w:rsidP="00323445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КРАСНОЯРСКОГО КРАЯ</w:t>
      </w:r>
    </w:p>
    <w:p w:rsidR="00BF594F" w:rsidRPr="00345679" w:rsidRDefault="00BF594F" w:rsidP="00323445">
      <w:pPr>
        <w:pStyle w:val="a7"/>
        <w:ind w:left="0" w:firstLine="709"/>
        <w:jc w:val="center"/>
        <w:rPr>
          <w:rFonts w:ascii="Arial" w:hAnsi="Arial" w:cs="Arial"/>
          <w:color w:val="3C3C3C"/>
          <w:spacing w:val="2"/>
          <w:sz w:val="36"/>
          <w:szCs w:val="36"/>
          <w:shd w:val="clear" w:color="auto" w:fill="FFFFFF"/>
        </w:rPr>
      </w:pPr>
    </w:p>
    <w:p w:rsidR="00323445" w:rsidRDefault="00323445" w:rsidP="00323445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РЕШЕНИЕ</w:t>
      </w:r>
    </w:p>
    <w:p w:rsidR="00BF594F" w:rsidRPr="00345679" w:rsidRDefault="00BF594F" w:rsidP="00323445">
      <w:pPr>
        <w:pStyle w:val="a7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</w:p>
    <w:p w:rsidR="00323445" w:rsidRDefault="007D7D69" w:rsidP="00323445">
      <w:pPr>
        <w:pStyle w:val="a7"/>
        <w:ind w:left="0" w:firstLine="709"/>
        <w:jc w:val="center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>17.04.2023г. д. Тинская № 6</w:t>
      </w:r>
    </w:p>
    <w:p w:rsidR="00BF594F" w:rsidRDefault="00BF594F" w:rsidP="00323445">
      <w:pPr>
        <w:pStyle w:val="a7"/>
        <w:ind w:left="0" w:firstLine="709"/>
        <w:jc w:val="center"/>
        <w:rPr>
          <w:rFonts w:ascii="Arial" w:hAnsi="Arial" w:cs="Arial"/>
          <w:color w:val="3C3C3C"/>
          <w:spacing w:val="2"/>
          <w:shd w:val="clear" w:color="auto" w:fill="FFFFFF"/>
        </w:rPr>
      </w:pPr>
    </w:p>
    <w:p w:rsidR="00323445" w:rsidRDefault="00323445" w:rsidP="0032344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сельского Совета депутатов от 30.03.2021 № 2 «</w:t>
      </w:r>
      <w:r w:rsidRPr="005C4C7C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</w:p>
    <w:p w:rsidR="00323445" w:rsidRPr="005C4C7C" w:rsidRDefault="00323445" w:rsidP="0032344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C4C7C">
        <w:rPr>
          <w:rFonts w:ascii="Arial" w:hAnsi="Arial" w:cs="Arial"/>
          <w:b/>
          <w:sz w:val="32"/>
          <w:szCs w:val="32"/>
        </w:rPr>
        <w:t>о старосте населенного пункта</w:t>
      </w:r>
      <w:r w:rsidR="00EA6A99">
        <w:rPr>
          <w:rFonts w:ascii="Arial" w:hAnsi="Arial" w:cs="Arial"/>
          <w:b/>
          <w:sz w:val="32"/>
          <w:szCs w:val="32"/>
        </w:rPr>
        <w:t xml:space="preserve"> </w:t>
      </w:r>
      <w:r w:rsidRPr="005C4C7C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EA6A99">
        <w:rPr>
          <w:rFonts w:ascii="Arial" w:hAnsi="Arial" w:cs="Arial"/>
          <w:b/>
          <w:sz w:val="32"/>
          <w:szCs w:val="32"/>
        </w:rPr>
        <w:t xml:space="preserve"> </w:t>
      </w:r>
      <w:r w:rsidRPr="005C4C7C">
        <w:rPr>
          <w:rFonts w:ascii="Arial" w:hAnsi="Arial" w:cs="Arial"/>
          <w:b/>
          <w:bCs/>
          <w:iCs/>
          <w:sz w:val="32"/>
          <w:szCs w:val="32"/>
        </w:rPr>
        <w:t>Тинский сельсовет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Саянского района</w:t>
      </w:r>
      <w:proofErr w:type="gramStart"/>
      <w:r>
        <w:rPr>
          <w:rFonts w:ascii="Arial" w:hAnsi="Arial" w:cs="Arial"/>
          <w:b/>
          <w:bCs/>
          <w:iCs/>
          <w:sz w:val="32"/>
          <w:szCs w:val="32"/>
        </w:rPr>
        <w:t>»(</w:t>
      </w:r>
      <w:proofErr w:type="gramEnd"/>
      <w:r>
        <w:rPr>
          <w:rFonts w:ascii="Arial" w:hAnsi="Arial" w:cs="Arial"/>
          <w:b/>
          <w:bCs/>
          <w:iCs/>
          <w:sz w:val="32"/>
          <w:szCs w:val="32"/>
        </w:rPr>
        <w:t>в ред. от 21.08.2021 №17)</w:t>
      </w:r>
    </w:p>
    <w:p w:rsidR="00323445" w:rsidRPr="005144EC" w:rsidRDefault="00323445" w:rsidP="00323445">
      <w:pPr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5144EC">
        <w:rPr>
          <w:rFonts w:ascii="Arial" w:hAnsi="Arial" w:cs="Arial"/>
          <w:sz w:val="24"/>
          <w:szCs w:val="24"/>
        </w:rPr>
        <w:t xml:space="preserve">В соответствии со статьями 27.1, 40 Федерального закона от </w:t>
      </w:r>
      <w:r w:rsidRPr="005144EC">
        <w:rPr>
          <w:rFonts w:ascii="Arial" w:hAnsi="Arial" w:cs="Arial"/>
          <w:color w:val="000000"/>
          <w:sz w:val="24"/>
          <w:szCs w:val="24"/>
        </w:rPr>
        <w:t>06.10.2003 № 131-ФЗ «Об общих принципах организации местног</w:t>
      </w:r>
      <w:r w:rsidRPr="005144EC">
        <w:rPr>
          <w:rFonts w:ascii="Arial" w:hAnsi="Arial" w:cs="Arial"/>
          <w:sz w:val="24"/>
          <w:szCs w:val="24"/>
        </w:rPr>
        <w:t>о самоуправления в Российской Федерации» (в редакции Федерального закона от 30.04.2021 № 116-ФЗ «О внесении изменений в отдельные законодательные акты Российской Федерации»), руководствуясь Уставом Тинского сельсовета, сельский Совет депутатов РЕШИЛ:</w:t>
      </w:r>
    </w:p>
    <w:p w:rsidR="00323445" w:rsidRDefault="00323445" w:rsidP="00323445">
      <w:pPr>
        <w:pStyle w:val="ConsPlusNormal"/>
        <w:numPr>
          <w:ilvl w:val="0"/>
          <w:numId w:val="2"/>
        </w:numPr>
        <w:ind w:left="0" w:firstLine="709"/>
        <w:jc w:val="both"/>
        <w:rPr>
          <w:bCs/>
          <w:iCs/>
          <w:sz w:val="24"/>
          <w:szCs w:val="24"/>
        </w:rPr>
      </w:pPr>
      <w:r w:rsidRPr="000E4DEF">
        <w:rPr>
          <w:sz w:val="24"/>
          <w:szCs w:val="24"/>
        </w:rPr>
        <w:t>Внести в решение сельского Совета депутатов от 30.03.2021 №2 «Об утверждении Положения о старосте сельского населенного пункта в муниципальном образовании</w:t>
      </w:r>
      <w:r w:rsidR="00EA6A99">
        <w:rPr>
          <w:sz w:val="24"/>
          <w:szCs w:val="24"/>
        </w:rPr>
        <w:t xml:space="preserve"> </w:t>
      </w:r>
      <w:r w:rsidRPr="000E4DEF">
        <w:rPr>
          <w:bCs/>
          <w:iCs/>
          <w:sz w:val="24"/>
          <w:szCs w:val="24"/>
        </w:rPr>
        <w:t>Тинский сельсовет Саянского района» следующие изменения:</w:t>
      </w:r>
    </w:p>
    <w:p w:rsidR="006745A6" w:rsidRDefault="006745A6" w:rsidP="006745A6">
      <w:pPr>
        <w:pStyle w:val="ConsPlusNormal"/>
        <w:ind w:left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1.1.Пункт 1.2. статьи 1 приложения к решению  изложить в новой редакции:</w:t>
      </w:r>
    </w:p>
    <w:p w:rsidR="00EA6A99" w:rsidRPr="00F03337" w:rsidRDefault="006745A6" w:rsidP="00EA6A99">
      <w:pPr>
        <w:pStyle w:val="ConsPlusNormal"/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«1.2.</w:t>
      </w:r>
      <w:r w:rsidR="00EA6A99">
        <w:rPr>
          <w:bCs/>
          <w:iCs/>
          <w:sz w:val="24"/>
          <w:szCs w:val="24"/>
        </w:rPr>
        <w:t xml:space="preserve"> </w:t>
      </w:r>
      <w:r w:rsidRPr="00650CBC">
        <w:rPr>
          <w:color w:val="000000"/>
          <w:sz w:val="24"/>
          <w:szCs w:val="24"/>
        </w:rPr>
        <w:t xml:space="preserve">Староста сельского населенного пункта не является </w:t>
      </w:r>
      <w:proofErr w:type="gramStart"/>
      <w:r w:rsidRPr="00650CBC">
        <w:rPr>
          <w:color w:val="000000"/>
          <w:sz w:val="24"/>
          <w:szCs w:val="24"/>
        </w:rPr>
        <w:t>лицо</w:t>
      </w:r>
      <w:r w:rsidR="00EA6A99" w:rsidRPr="00650CBC">
        <w:rPr>
          <w:color w:val="000000"/>
          <w:sz w:val="24"/>
          <w:szCs w:val="24"/>
        </w:rPr>
        <w:t>м</w:t>
      </w:r>
      <w:proofErr w:type="gramEnd"/>
      <w:r w:rsidR="00EA6A99" w:rsidRPr="00650CBC">
        <w:rPr>
          <w:color w:val="000000"/>
          <w:sz w:val="24"/>
          <w:szCs w:val="24"/>
        </w:rPr>
        <w:t xml:space="preserve"> </w:t>
      </w:r>
      <w:r w:rsidRPr="00650CBC">
        <w:rPr>
          <w:color w:val="000000"/>
          <w:sz w:val="24"/>
          <w:szCs w:val="24"/>
        </w:rPr>
        <w:t>замещающим</w:t>
      </w:r>
      <w:r>
        <w:rPr>
          <w:color w:val="000000"/>
          <w:sz w:val="24"/>
          <w:szCs w:val="24"/>
        </w:rPr>
        <w:t xml:space="preserve"> </w:t>
      </w:r>
      <w:r w:rsidRPr="00384BF7">
        <w:rPr>
          <w:color w:val="000000"/>
          <w:sz w:val="24"/>
          <w:szCs w:val="24"/>
        </w:rPr>
        <w:t xml:space="preserve"> государственную должность, должность государственн</w:t>
      </w:r>
      <w:r w:rsidR="00EA6A99">
        <w:rPr>
          <w:color w:val="000000"/>
          <w:sz w:val="24"/>
          <w:szCs w:val="24"/>
        </w:rPr>
        <w:t>ой гражданской службы, муниципальную должность,</w:t>
      </w:r>
      <w:r w:rsidR="00EA6A99" w:rsidRPr="00EA6A99">
        <w:rPr>
          <w:color w:val="000000"/>
          <w:sz w:val="24"/>
          <w:szCs w:val="24"/>
        </w:rPr>
        <w:t xml:space="preserve"> </w:t>
      </w:r>
      <w:r w:rsidR="00EA6A99" w:rsidRPr="00384BF7">
        <w:rPr>
          <w:color w:val="000000"/>
          <w:sz w:val="24"/>
          <w:szCs w:val="24"/>
        </w:rPr>
        <w:t>за исключением</w:t>
      </w:r>
      <w:r w:rsidR="00EA6A99" w:rsidRPr="00384BF7">
        <w:rPr>
          <w:sz w:val="24"/>
          <w:szCs w:val="24"/>
        </w:rPr>
        <w:t xml:space="preserve"> </w:t>
      </w:r>
      <w:r w:rsidR="00EA6A99">
        <w:rPr>
          <w:sz w:val="24"/>
          <w:szCs w:val="24"/>
        </w:rPr>
        <w:t xml:space="preserve"> муниципальной</w:t>
      </w:r>
      <w:r w:rsidR="00EA6A99" w:rsidRPr="00384BF7">
        <w:rPr>
          <w:sz w:val="24"/>
          <w:szCs w:val="24"/>
        </w:rPr>
        <w:t xml:space="preserve"> должност</w:t>
      </w:r>
      <w:r w:rsidR="00EA6A99">
        <w:rPr>
          <w:sz w:val="24"/>
          <w:szCs w:val="24"/>
        </w:rPr>
        <w:t>и</w:t>
      </w:r>
      <w:r w:rsidR="00EA6A99" w:rsidRPr="00384BF7">
        <w:rPr>
          <w:sz w:val="24"/>
          <w:szCs w:val="24"/>
        </w:rPr>
        <w:t xml:space="preserve"> депутата представительного органа муниципального образования, осуществляющего свои полномочия на непостоянной основе</w:t>
      </w:r>
      <w:r w:rsidR="00EA6A99">
        <w:rPr>
          <w:bCs/>
          <w:iCs/>
          <w:sz w:val="24"/>
          <w:szCs w:val="24"/>
        </w:rPr>
        <w:t xml:space="preserve">, или должность муниципальной службы,  </w:t>
      </w:r>
      <w:r w:rsidR="00EA6A99" w:rsidRPr="00F03337">
        <w:rPr>
          <w:sz w:val="24"/>
          <w:szCs w:val="24"/>
        </w:rPr>
        <w:t xml:space="preserve">не может состоять в трудовых отношениях и иных непосредственно связанных с ними </w:t>
      </w:r>
      <w:proofErr w:type="gramStart"/>
      <w:r w:rsidR="00EA6A99" w:rsidRPr="00F03337">
        <w:rPr>
          <w:sz w:val="24"/>
          <w:szCs w:val="24"/>
        </w:rPr>
        <w:t>отношениях</w:t>
      </w:r>
      <w:proofErr w:type="gramEnd"/>
      <w:r w:rsidR="00EA6A99" w:rsidRPr="00F03337">
        <w:rPr>
          <w:sz w:val="24"/>
          <w:szCs w:val="24"/>
        </w:rPr>
        <w:t xml:space="preserve"> с органами местного самоуправления </w:t>
      </w:r>
      <w:r w:rsidR="00EA6A99">
        <w:rPr>
          <w:bCs/>
          <w:iCs/>
          <w:sz w:val="24"/>
          <w:szCs w:val="24"/>
        </w:rPr>
        <w:t>Тин</w:t>
      </w:r>
      <w:r w:rsidR="00EA6A99" w:rsidRPr="00F03337">
        <w:rPr>
          <w:bCs/>
          <w:iCs/>
          <w:sz w:val="24"/>
          <w:szCs w:val="24"/>
        </w:rPr>
        <w:t>ского сельсовета</w:t>
      </w:r>
      <w:r w:rsidR="00EA6A99" w:rsidRPr="00F03337">
        <w:rPr>
          <w:sz w:val="24"/>
          <w:szCs w:val="24"/>
        </w:rPr>
        <w:t>.</w:t>
      </w:r>
      <w:r w:rsidR="00A541C0">
        <w:rPr>
          <w:sz w:val="24"/>
          <w:szCs w:val="24"/>
        </w:rPr>
        <w:t>»</w:t>
      </w:r>
    </w:p>
    <w:p w:rsidR="00323445" w:rsidRPr="006745A6" w:rsidRDefault="00650CBC" w:rsidP="00EA6A99">
      <w:pPr>
        <w:pStyle w:val="ConsPlusNormal"/>
        <w:ind w:firstLine="709"/>
        <w:jc w:val="both"/>
      </w:pPr>
      <w:r>
        <w:rPr>
          <w:sz w:val="24"/>
          <w:szCs w:val="24"/>
        </w:rPr>
        <w:t xml:space="preserve">1.2. </w:t>
      </w:r>
      <w:r w:rsidR="00323445" w:rsidRPr="00650CBC">
        <w:rPr>
          <w:sz w:val="24"/>
          <w:szCs w:val="24"/>
        </w:rPr>
        <w:t>Пункт 2.1 статьи 2 приложения 1 к решению изложить в новой редакции</w:t>
      </w:r>
      <w:r w:rsidR="00323445" w:rsidRPr="006745A6">
        <w:t xml:space="preserve">: </w:t>
      </w:r>
    </w:p>
    <w:p w:rsidR="00323445" w:rsidRDefault="00323445" w:rsidP="003234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«</w:t>
      </w:r>
      <w:r w:rsidRPr="006745A6">
        <w:rPr>
          <w:rFonts w:ascii="Arial" w:hAnsi="Arial" w:cs="Arial"/>
          <w:sz w:val="24"/>
          <w:szCs w:val="24"/>
        </w:rPr>
        <w:t xml:space="preserve">2.1. Старостой может быть назначен </w:t>
      </w:r>
      <w:r w:rsidRPr="00384BF7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>ин</w:t>
      </w:r>
      <w:r w:rsidRPr="00384BF7">
        <w:rPr>
          <w:rFonts w:ascii="Arial" w:hAnsi="Arial" w:cs="Arial"/>
          <w:sz w:val="24"/>
          <w:szCs w:val="24"/>
        </w:rPr>
        <w:t xml:space="preserve"> Российской Федерации, проживающ</w:t>
      </w:r>
      <w:r w:rsidR="00650CBC">
        <w:rPr>
          <w:rFonts w:ascii="Arial" w:hAnsi="Arial" w:cs="Arial"/>
          <w:sz w:val="24"/>
          <w:szCs w:val="24"/>
        </w:rPr>
        <w:t>ий</w:t>
      </w:r>
      <w:r w:rsidRPr="00384BF7">
        <w:rPr>
          <w:rFonts w:ascii="Arial" w:hAnsi="Arial" w:cs="Arial"/>
          <w:sz w:val="24"/>
          <w:szCs w:val="24"/>
        </w:rPr>
        <w:t xml:space="preserve"> на территории данного сельского населенного пункта и обладающ</w:t>
      </w:r>
      <w:r w:rsidR="00650CBC">
        <w:rPr>
          <w:rFonts w:ascii="Arial" w:hAnsi="Arial" w:cs="Arial"/>
          <w:sz w:val="24"/>
          <w:szCs w:val="24"/>
        </w:rPr>
        <w:t>ий</w:t>
      </w:r>
      <w:r w:rsidRPr="00384BF7">
        <w:rPr>
          <w:rFonts w:ascii="Arial" w:hAnsi="Arial" w:cs="Arial"/>
          <w:sz w:val="24"/>
          <w:szCs w:val="24"/>
        </w:rPr>
        <w:t xml:space="preserve"> активным избирательным правом, либо граждан</w:t>
      </w:r>
      <w:r>
        <w:rPr>
          <w:rFonts w:ascii="Arial" w:hAnsi="Arial" w:cs="Arial"/>
          <w:sz w:val="24"/>
          <w:szCs w:val="24"/>
        </w:rPr>
        <w:t>ин</w:t>
      </w:r>
      <w:r w:rsidRPr="00384BF7">
        <w:rPr>
          <w:rFonts w:ascii="Arial" w:hAnsi="Arial" w:cs="Arial"/>
          <w:sz w:val="24"/>
          <w:szCs w:val="24"/>
        </w:rPr>
        <w:t xml:space="preserve"> Российской Федерации, достигш</w:t>
      </w:r>
      <w:r w:rsidR="00650CBC">
        <w:rPr>
          <w:rFonts w:ascii="Arial" w:hAnsi="Arial" w:cs="Arial"/>
          <w:sz w:val="24"/>
          <w:szCs w:val="24"/>
        </w:rPr>
        <w:t>ий</w:t>
      </w:r>
      <w:r w:rsidRPr="00384BF7">
        <w:rPr>
          <w:rFonts w:ascii="Arial" w:hAnsi="Arial" w:cs="Arial"/>
          <w:sz w:val="24"/>
          <w:szCs w:val="24"/>
        </w:rPr>
        <w:t xml:space="preserve"> на день представления сходом граждан 18 лет и имеющ</w:t>
      </w:r>
      <w:r w:rsidR="00650CBC">
        <w:rPr>
          <w:rFonts w:ascii="Arial" w:hAnsi="Arial" w:cs="Arial"/>
          <w:sz w:val="24"/>
          <w:szCs w:val="24"/>
        </w:rPr>
        <w:t>ий</w:t>
      </w:r>
      <w:r w:rsidRPr="00384BF7">
        <w:rPr>
          <w:rFonts w:ascii="Arial" w:hAnsi="Arial" w:cs="Arial"/>
          <w:sz w:val="24"/>
          <w:szCs w:val="24"/>
        </w:rPr>
        <w:t xml:space="preserve"> в собственности жилое помещение, расположенное на территории данного сельского населенного пункта</w:t>
      </w:r>
      <w:proofErr w:type="gramStart"/>
      <w:r w:rsidR="006745A6">
        <w:rPr>
          <w:rFonts w:ascii="Arial" w:hAnsi="Arial" w:cs="Arial"/>
          <w:sz w:val="24"/>
          <w:szCs w:val="24"/>
        </w:rPr>
        <w:t>.</w:t>
      </w:r>
      <w:r w:rsidRPr="00384BF7">
        <w:rPr>
          <w:rFonts w:ascii="Arial" w:hAnsi="Arial" w:cs="Arial"/>
          <w:sz w:val="24"/>
          <w:szCs w:val="24"/>
        </w:rPr>
        <w:t>».</w:t>
      </w:r>
      <w:proofErr w:type="gramEnd"/>
    </w:p>
    <w:p w:rsidR="00A541C0" w:rsidRDefault="00A541C0" w:rsidP="003234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1 пункта 2.2. статьи 2 приложения к решению  изложить в новой редакции:</w:t>
      </w:r>
    </w:p>
    <w:p w:rsidR="00A541C0" w:rsidRDefault="00A541C0" w:rsidP="00A541C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«1) </w:t>
      </w:r>
      <w:proofErr w:type="gramStart"/>
      <w:r w:rsidRPr="00F03337">
        <w:rPr>
          <w:sz w:val="24"/>
          <w:szCs w:val="24"/>
        </w:rPr>
        <w:t>замещающее</w:t>
      </w:r>
      <w:proofErr w:type="gramEnd"/>
      <w:r w:rsidRPr="00F03337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</w:t>
      </w:r>
      <w:r>
        <w:rPr>
          <w:sz w:val="24"/>
          <w:szCs w:val="24"/>
        </w:rPr>
        <w:t>,</w:t>
      </w:r>
      <w:r w:rsidRPr="00F03337">
        <w:rPr>
          <w:sz w:val="24"/>
          <w:szCs w:val="24"/>
        </w:rPr>
        <w:t xml:space="preserve"> </w:t>
      </w:r>
      <w:r w:rsidRPr="00384BF7">
        <w:rPr>
          <w:color w:val="000000"/>
          <w:sz w:val="24"/>
          <w:szCs w:val="24"/>
        </w:rPr>
        <w:t>за исключением</w:t>
      </w:r>
      <w:r w:rsidRPr="00384B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 w:rsidRPr="00384BF7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Pr="00384BF7">
        <w:rPr>
          <w:sz w:val="24"/>
          <w:szCs w:val="24"/>
        </w:rPr>
        <w:t xml:space="preserve">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sz w:val="24"/>
          <w:szCs w:val="24"/>
        </w:rPr>
        <w:t>,</w:t>
      </w:r>
      <w:r w:rsidRPr="00F03337">
        <w:rPr>
          <w:sz w:val="24"/>
          <w:szCs w:val="24"/>
        </w:rPr>
        <w:t xml:space="preserve"> или должность муниципальной службы;</w:t>
      </w:r>
      <w:r>
        <w:rPr>
          <w:sz w:val="24"/>
          <w:szCs w:val="24"/>
        </w:rPr>
        <w:t>»</w:t>
      </w:r>
    </w:p>
    <w:p w:rsidR="00A960BD" w:rsidRPr="00A960BD" w:rsidRDefault="000F5E2F" w:rsidP="00A9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60BD">
        <w:rPr>
          <w:rFonts w:ascii="Arial" w:hAnsi="Arial" w:cs="Arial"/>
          <w:sz w:val="24"/>
          <w:szCs w:val="24"/>
        </w:rPr>
        <w:lastRenderedPageBreak/>
        <w:t>1.4.</w:t>
      </w:r>
      <w:r w:rsidR="00A960BD">
        <w:rPr>
          <w:sz w:val="24"/>
          <w:szCs w:val="24"/>
        </w:rPr>
        <w:t xml:space="preserve"> </w:t>
      </w:r>
      <w:r w:rsidR="00A960BD" w:rsidRPr="00CD5CA9">
        <w:rPr>
          <w:rFonts w:ascii="Arial" w:hAnsi="Arial" w:cs="Arial"/>
          <w:sz w:val="24"/>
          <w:szCs w:val="24"/>
        </w:rPr>
        <w:t>П</w:t>
      </w:r>
      <w:r w:rsidR="00A960BD">
        <w:rPr>
          <w:rFonts w:ascii="Arial" w:hAnsi="Arial" w:cs="Arial"/>
          <w:sz w:val="24"/>
          <w:szCs w:val="24"/>
        </w:rPr>
        <w:t>одп</w:t>
      </w:r>
      <w:r w:rsidR="00A960BD" w:rsidRPr="00CD5CA9">
        <w:rPr>
          <w:rFonts w:ascii="Arial" w:hAnsi="Arial" w:cs="Arial"/>
          <w:sz w:val="24"/>
          <w:szCs w:val="24"/>
        </w:rPr>
        <w:t xml:space="preserve">ункт 2.4. </w:t>
      </w:r>
      <w:r w:rsidR="00A960BD">
        <w:rPr>
          <w:rFonts w:ascii="Arial" w:hAnsi="Arial" w:cs="Arial"/>
          <w:sz w:val="24"/>
          <w:szCs w:val="24"/>
        </w:rPr>
        <w:t xml:space="preserve"> пункта</w:t>
      </w:r>
      <w:r w:rsidR="00A960BD" w:rsidRPr="00CD5CA9">
        <w:rPr>
          <w:rFonts w:ascii="Arial" w:hAnsi="Arial" w:cs="Arial"/>
          <w:sz w:val="24"/>
          <w:szCs w:val="24"/>
        </w:rPr>
        <w:t xml:space="preserve"> 2 Положения о старосте </w:t>
      </w:r>
      <w:r w:rsidR="00A960BD" w:rsidRPr="00A960BD">
        <w:rPr>
          <w:rStyle w:val="blk"/>
          <w:rFonts w:ascii="Arial" w:hAnsi="Arial" w:cs="Arial"/>
          <w:sz w:val="24"/>
          <w:szCs w:val="24"/>
        </w:rPr>
        <w:t>изложить в новой редакции</w:t>
      </w:r>
      <w:r w:rsidR="00A960BD" w:rsidRPr="00A960BD">
        <w:rPr>
          <w:rFonts w:ascii="Arial" w:hAnsi="Arial" w:cs="Arial"/>
          <w:sz w:val="24"/>
          <w:szCs w:val="24"/>
        </w:rPr>
        <w:t>:</w:t>
      </w:r>
    </w:p>
    <w:p w:rsidR="00A960BD" w:rsidRDefault="00A960BD" w:rsidP="00A9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960BD" w:rsidRPr="00CD5CA9" w:rsidRDefault="00A960BD" w:rsidP="00A9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CD5CA9">
        <w:rPr>
          <w:rFonts w:ascii="Arial" w:eastAsia="Times New Roman" w:hAnsi="Arial" w:cs="Arial"/>
          <w:color w:val="000000"/>
          <w:sz w:val="24"/>
          <w:szCs w:val="24"/>
        </w:rPr>
        <w:t>2.4. Староста сельского населе</w:t>
      </w:r>
      <w:r>
        <w:rPr>
          <w:rFonts w:ascii="Arial" w:eastAsia="Times New Roman" w:hAnsi="Arial" w:cs="Arial"/>
          <w:color w:val="000000"/>
          <w:sz w:val="24"/>
          <w:szCs w:val="24"/>
        </w:rPr>
        <w:t>нного пункта назначается Тин</w:t>
      </w:r>
      <w:r w:rsidRPr="00CD5CA9">
        <w:rPr>
          <w:rFonts w:ascii="Arial" w:eastAsia="Times New Roman" w:hAnsi="Arial" w:cs="Arial"/>
          <w:color w:val="000000"/>
          <w:sz w:val="24"/>
          <w:szCs w:val="24"/>
        </w:rPr>
        <w:t>ским сельским Советом депутатов по представлению схода граждан сельского населенного пункта».</w:t>
      </w:r>
    </w:p>
    <w:p w:rsidR="000F5E2F" w:rsidRPr="00F03337" w:rsidRDefault="000F5E2F" w:rsidP="00A541C0">
      <w:pPr>
        <w:pStyle w:val="ConsPlusNormal"/>
        <w:ind w:firstLine="709"/>
        <w:jc w:val="both"/>
        <w:rPr>
          <w:sz w:val="24"/>
          <w:szCs w:val="24"/>
        </w:rPr>
      </w:pPr>
    </w:p>
    <w:p w:rsidR="00323445" w:rsidRPr="00A541C0" w:rsidRDefault="00323445" w:rsidP="00A541C0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A541C0">
        <w:rPr>
          <w:rFonts w:ascii="Arial" w:hAnsi="Arial" w:cs="Arial"/>
        </w:rPr>
        <w:t>Контроль за</w:t>
      </w:r>
      <w:proofErr w:type="gramEnd"/>
      <w:r w:rsidRPr="00A541C0">
        <w:rPr>
          <w:rFonts w:ascii="Arial" w:hAnsi="Arial" w:cs="Arial"/>
        </w:rPr>
        <w:t xml:space="preserve"> исполнением настоящего Решения возложить на главу сельсовета.</w:t>
      </w:r>
    </w:p>
    <w:p w:rsidR="00323445" w:rsidRDefault="00323445" w:rsidP="00650CB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1021"/>
        </w:tabs>
        <w:suppressAutoHyphens/>
        <w:ind w:left="0" w:firstLine="709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>Решение</w:t>
      </w:r>
      <w:r w:rsidRPr="005144EC">
        <w:rPr>
          <w:rFonts w:ascii="Arial" w:eastAsia="Lucida Sans Unicode" w:hAnsi="Arial" w:cs="Arial"/>
          <w:lang w:eastAsia="en-US"/>
        </w:rPr>
        <w:t xml:space="preserve">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Pr="005144EC">
        <w:rPr>
          <w:rFonts w:ascii="Arial" w:eastAsia="Lucida Sans Unicode" w:hAnsi="Arial" w:cs="Arial"/>
          <w:spacing w:val="2"/>
          <w:lang w:eastAsia="en-US"/>
        </w:rPr>
        <w:t xml:space="preserve">на </w:t>
      </w:r>
      <w:r w:rsidRPr="005144EC">
        <w:rPr>
          <w:rFonts w:ascii="Arial" w:eastAsia="Lucida Sans Unicode" w:hAnsi="Arial" w:cs="Arial"/>
          <w:lang w:eastAsia="en-US"/>
        </w:rPr>
        <w:t xml:space="preserve">странице Тинского сельсовета на </w:t>
      </w:r>
      <w:proofErr w:type="gramStart"/>
      <w:r w:rsidRPr="005144EC">
        <w:rPr>
          <w:rFonts w:ascii="Arial" w:eastAsia="Lucida Sans Unicode" w:hAnsi="Arial" w:cs="Arial"/>
          <w:lang w:eastAsia="en-US"/>
        </w:rPr>
        <w:t>официальном</w:t>
      </w:r>
      <w:proofErr w:type="gramEnd"/>
      <w:r w:rsidRPr="005144EC">
        <w:rPr>
          <w:rFonts w:ascii="Arial" w:eastAsia="Lucida Sans Unicode" w:hAnsi="Arial" w:cs="Arial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8" w:history="1">
        <w:r w:rsidRPr="005144EC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www</w:t>
        </w:r>
        <w:r w:rsidRPr="005144EC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proofErr w:type="spellStart"/>
        <w:r w:rsidRPr="005144EC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adm</w:t>
        </w:r>
        <w:proofErr w:type="spellEnd"/>
        <w:r w:rsidRPr="005144EC">
          <w:rPr>
            <w:rFonts w:ascii="Arial" w:eastAsia="Lucida Sans Unicode" w:hAnsi="Arial" w:cs="Arial"/>
            <w:color w:val="0000FF"/>
            <w:u w:val="single"/>
            <w:lang w:eastAsia="en-US"/>
          </w:rPr>
          <w:t>-</w:t>
        </w:r>
        <w:proofErr w:type="spellStart"/>
        <w:r w:rsidRPr="005144EC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sayany</w:t>
        </w:r>
        <w:proofErr w:type="spellEnd"/>
        <w:r w:rsidRPr="005144EC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r w:rsidRPr="005144EC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ru</w:t>
        </w:r>
      </w:hyperlink>
      <w:r>
        <w:rPr>
          <w:rFonts w:ascii="Arial" w:eastAsia="Lucida Sans Unicode" w:hAnsi="Arial" w:cs="Arial"/>
          <w:lang w:eastAsia="en-US"/>
        </w:rPr>
        <w:t>.</w:t>
      </w:r>
    </w:p>
    <w:p w:rsidR="00323445" w:rsidRDefault="00323445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</w:p>
    <w:p w:rsidR="00736D61" w:rsidRDefault="00736D61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</w:p>
    <w:p w:rsidR="00736D61" w:rsidRDefault="00736D61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</w:p>
    <w:p w:rsidR="00323445" w:rsidRDefault="00323445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>Председатель</w:t>
      </w:r>
    </w:p>
    <w:p w:rsidR="00323445" w:rsidRDefault="00323445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>сельского Совета депутатов</w:t>
      </w:r>
    </w:p>
    <w:p w:rsidR="00323445" w:rsidRDefault="00323445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>Глава Тинского сельсовета                            А.В. Бридов</w:t>
      </w:r>
    </w:p>
    <w:p w:rsidR="00323445" w:rsidRPr="005144EC" w:rsidRDefault="00323445" w:rsidP="00323445">
      <w:pPr>
        <w:pStyle w:val="a7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lang w:eastAsia="en-US"/>
        </w:rPr>
      </w:pPr>
      <w:bookmarkStart w:id="0" w:name="_GoBack"/>
      <w:bookmarkEnd w:id="0"/>
    </w:p>
    <w:sectPr w:rsidR="00323445" w:rsidRPr="005144EC" w:rsidSect="00046B9C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ED" w:rsidRDefault="00B228ED" w:rsidP="00046B9C">
      <w:pPr>
        <w:spacing w:after="0" w:line="240" w:lineRule="auto"/>
      </w:pPr>
      <w:r>
        <w:separator/>
      </w:r>
    </w:p>
  </w:endnote>
  <w:endnote w:type="continuationSeparator" w:id="0">
    <w:p w:rsidR="00B228ED" w:rsidRDefault="00B228ED" w:rsidP="000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ED" w:rsidRDefault="00B228ED" w:rsidP="00046B9C">
      <w:pPr>
        <w:spacing w:after="0" w:line="240" w:lineRule="auto"/>
      </w:pPr>
      <w:r>
        <w:separator/>
      </w:r>
    </w:p>
  </w:footnote>
  <w:footnote w:type="continuationSeparator" w:id="0">
    <w:p w:rsidR="00B228ED" w:rsidRDefault="00B228ED" w:rsidP="000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09" w:rsidRDefault="00B228ED">
    <w:pPr>
      <w:pStyle w:val="a4"/>
      <w:jc w:val="center"/>
    </w:pPr>
  </w:p>
  <w:p w:rsidR="00473509" w:rsidRDefault="00B228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53B3"/>
    <w:multiLevelType w:val="multilevel"/>
    <w:tmpl w:val="5D6C4AF2"/>
    <w:lvl w:ilvl="0">
      <w:start w:val="1"/>
      <w:numFmt w:val="decimal"/>
      <w:lvlText w:val="%1."/>
      <w:lvlJc w:val="left"/>
      <w:pPr>
        <w:ind w:left="2025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7E4C0C5A"/>
    <w:multiLevelType w:val="multilevel"/>
    <w:tmpl w:val="37F64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FAA"/>
    <w:rsid w:val="000059E2"/>
    <w:rsid w:val="00007F1E"/>
    <w:rsid w:val="000135C8"/>
    <w:rsid w:val="00022032"/>
    <w:rsid w:val="00023DFA"/>
    <w:rsid w:val="0003600B"/>
    <w:rsid w:val="0004477E"/>
    <w:rsid w:val="00046B9C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87C34"/>
    <w:rsid w:val="000A20D2"/>
    <w:rsid w:val="000A4D20"/>
    <w:rsid w:val="000B0005"/>
    <w:rsid w:val="000C062B"/>
    <w:rsid w:val="000C1204"/>
    <w:rsid w:val="000E0E7E"/>
    <w:rsid w:val="000E731F"/>
    <w:rsid w:val="000F5E2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16E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445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4F7221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37062"/>
    <w:rsid w:val="005421C0"/>
    <w:rsid w:val="00554C92"/>
    <w:rsid w:val="00556E29"/>
    <w:rsid w:val="005632A8"/>
    <w:rsid w:val="00577DA8"/>
    <w:rsid w:val="00581082"/>
    <w:rsid w:val="0058762A"/>
    <w:rsid w:val="00594F7D"/>
    <w:rsid w:val="005A72B8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5878"/>
    <w:rsid w:val="005D624A"/>
    <w:rsid w:val="005E1F24"/>
    <w:rsid w:val="005E5043"/>
    <w:rsid w:val="005E7A7A"/>
    <w:rsid w:val="005F67A5"/>
    <w:rsid w:val="00615DB9"/>
    <w:rsid w:val="00642C97"/>
    <w:rsid w:val="00650CBC"/>
    <w:rsid w:val="006513FC"/>
    <w:rsid w:val="00657680"/>
    <w:rsid w:val="00660784"/>
    <w:rsid w:val="00671563"/>
    <w:rsid w:val="00672EC5"/>
    <w:rsid w:val="006745A6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36D61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D7D69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56B95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E3037"/>
    <w:rsid w:val="008F0CEA"/>
    <w:rsid w:val="008F3BFE"/>
    <w:rsid w:val="008F414E"/>
    <w:rsid w:val="008F737E"/>
    <w:rsid w:val="00922A64"/>
    <w:rsid w:val="009253DA"/>
    <w:rsid w:val="00927D49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889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41C0"/>
    <w:rsid w:val="00A56BEF"/>
    <w:rsid w:val="00A60636"/>
    <w:rsid w:val="00A668EF"/>
    <w:rsid w:val="00A708C9"/>
    <w:rsid w:val="00A8378F"/>
    <w:rsid w:val="00A86B8D"/>
    <w:rsid w:val="00A909C1"/>
    <w:rsid w:val="00A9241F"/>
    <w:rsid w:val="00A960BD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28ED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BF594F"/>
    <w:rsid w:val="00C01D18"/>
    <w:rsid w:val="00C07C40"/>
    <w:rsid w:val="00C203CD"/>
    <w:rsid w:val="00C21B67"/>
    <w:rsid w:val="00C226E6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206E2"/>
    <w:rsid w:val="00E242EF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8669E"/>
    <w:rsid w:val="00E94412"/>
    <w:rsid w:val="00E96D42"/>
    <w:rsid w:val="00EA0315"/>
    <w:rsid w:val="00EA1646"/>
    <w:rsid w:val="00EA6A99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2FAA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F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2344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44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A960BD"/>
  </w:style>
  <w:style w:type="paragraph" w:styleId="aa">
    <w:name w:val="Balloon Text"/>
    <w:basedOn w:val="a"/>
    <w:link w:val="ab"/>
    <w:uiPriority w:val="99"/>
    <w:semiHidden/>
    <w:unhideWhenUsed/>
    <w:rsid w:val="00BF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94F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F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2344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44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2023-04-27T02:53:00Z</cp:lastPrinted>
  <dcterms:created xsi:type="dcterms:W3CDTF">2023-03-02T04:17:00Z</dcterms:created>
  <dcterms:modified xsi:type="dcterms:W3CDTF">2023-04-27T02:55:00Z</dcterms:modified>
</cp:coreProperties>
</file>