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0E" w:rsidRDefault="00141D0E" w:rsidP="00141D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141D0E" w:rsidRDefault="00141D0E" w:rsidP="00141D0E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ТИНСКОГО  СЕЛЬСОВЕТА </w:t>
      </w:r>
    </w:p>
    <w:p w:rsidR="00141D0E" w:rsidRDefault="00141D0E" w:rsidP="00141D0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САЯНСКОГО РАЙОНА</w:t>
      </w:r>
    </w:p>
    <w:p w:rsidR="00141D0E" w:rsidRDefault="00141D0E" w:rsidP="00141D0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141D0E" w:rsidRDefault="00141D0E" w:rsidP="00141D0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41D0E" w:rsidRDefault="00141D0E" w:rsidP="00141D0E">
      <w:pPr>
        <w:pStyle w:val="4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РАСПОРЯЖЕНИЕ </w:t>
      </w:r>
    </w:p>
    <w:p w:rsidR="00141D0E" w:rsidRDefault="00141D0E" w:rsidP="00141D0E">
      <w:pPr>
        <w:jc w:val="center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15.04.2021 д. Тинская №32</w:t>
      </w:r>
    </w:p>
    <w:p w:rsidR="00141D0E" w:rsidRDefault="00141D0E" w:rsidP="00141D0E">
      <w:pPr>
        <w:rPr>
          <w:rFonts w:ascii="Arial" w:hAnsi="Arial" w:cs="Arial"/>
          <w:sz w:val="32"/>
          <w:szCs w:val="32"/>
        </w:rPr>
      </w:pPr>
    </w:p>
    <w:p w:rsidR="00141D0E" w:rsidRDefault="00141D0E" w:rsidP="00141D0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 xml:space="preserve">Об организации Совета профилактики  на территории Тинского сельсовета Саянского района Красноярского края </w:t>
      </w:r>
    </w:p>
    <w:p w:rsidR="00141D0E" w:rsidRPr="00141D0E" w:rsidRDefault="00141D0E" w:rsidP="00141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141D0E">
        <w:rPr>
          <w:rFonts w:ascii="Arial" w:hAnsi="Arial" w:cs="Arial"/>
          <w:sz w:val="24"/>
          <w:szCs w:val="24"/>
        </w:rPr>
        <w:t xml:space="preserve">В соответствии с п.10 ст.14 Федерального закона от 06.10.2003 г. № 131-ФЗ « Об общих принципах организации местного самоуправления в Российской Федерации», с Указом Президента Российской Федерации от </w:t>
      </w:r>
      <w:r w:rsidRPr="00141D0E">
        <w:rPr>
          <w:rFonts w:ascii="Arial" w:hAnsi="Arial" w:cs="Arial"/>
          <w:spacing w:val="-2"/>
          <w:sz w:val="24"/>
          <w:szCs w:val="24"/>
        </w:rPr>
        <w:t xml:space="preserve">02.07.2005 N 773 "Вопросы взаимодействия и координации деятельности органов исполнительной власти субъектов Российской Федерации и </w:t>
      </w:r>
      <w:r w:rsidRPr="00141D0E">
        <w:rPr>
          <w:rFonts w:ascii="Arial" w:hAnsi="Arial" w:cs="Arial"/>
          <w:spacing w:val="-3"/>
          <w:sz w:val="24"/>
          <w:szCs w:val="24"/>
        </w:rPr>
        <w:t>территориальных органов федеральных органов исполнительной власти»,</w:t>
      </w:r>
      <w:r w:rsidRPr="00141D0E">
        <w:rPr>
          <w:rFonts w:ascii="Arial" w:hAnsi="Arial" w:cs="Arial"/>
          <w:sz w:val="24"/>
          <w:szCs w:val="24"/>
        </w:rPr>
        <w:t xml:space="preserve"> руководствуясь Уставом Тинского сельсовета, администрация сельсовета РАСПОРЯЖАЕТСЯ: </w:t>
      </w:r>
      <w:proofErr w:type="gramEnd"/>
    </w:p>
    <w:p w:rsidR="00141D0E" w:rsidRPr="00141D0E" w:rsidRDefault="00141D0E" w:rsidP="00141D0E">
      <w:pPr>
        <w:shd w:val="clear" w:color="auto" w:fill="FFFFFF"/>
        <w:spacing w:after="0" w:line="240" w:lineRule="auto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41D0E">
        <w:rPr>
          <w:rFonts w:ascii="Arial" w:hAnsi="Arial" w:cs="Arial"/>
          <w:sz w:val="24"/>
          <w:szCs w:val="24"/>
        </w:rPr>
        <w:t>1.</w:t>
      </w:r>
      <w:r w:rsidRPr="00141D0E">
        <w:rPr>
          <w:rFonts w:ascii="Arial" w:hAnsi="Arial" w:cs="Arial"/>
          <w:sz w:val="24"/>
          <w:szCs w:val="24"/>
        </w:rPr>
        <w:tab/>
        <w:t>Образовать межведомственную комиссию по социальной</w:t>
      </w:r>
      <w:r w:rsidRPr="00141D0E">
        <w:rPr>
          <w:rFonts w:ascii="Arial" w:hAnsi="Arial" w:cs="Arial"/>
          <w:sz w:val="24"/>
          <w:szCs w:val="24"/>
        </w:rPr>
        <w:br/>
      </w:r>
      <w:r w:rsidRPr="00141D0E">
        <w:rPr>
          <w:rFonts w:ascii="Arial" w:hAnsi="Arial" w:cs="Arial"/>
          <w:spacing w:val="-4"/>
          <w:sz w:val="24"/>
          <w:szCs w:val="24"/>
        </w:rPr>
        <w:t xml:space="preserve">профилактике правонарушений на территории  Тинского сельсовета </w:t>
      </w:r>
      <w:proofErr w:type="gramStart"/>
      <w:r w:rsidRPr="00141D0E">
        <w:rPr>
          <w:rFonts w:ascii="Arial" w:hAnsi="Arial" w:cs="Arial"/>
          <w:spacing w:val="-4"/>
          <w:sz w:val="24"/>
          <w:szCs w:val="24"/>
        </w:rPr>
        <w:t>согласно приложения</w:t>
      </w:r>
      <w:proofErr w:type="gramEnd"/>
      <w:r w:rsidRPr="00141D0E">
        <w:rPr>
          <w:rFonts w:ascii="Arial" w:hAnsi="Arial" w:cs="Arial"/>
          <w:spacing w:val="-4"/>
          <w:sz w:val="24"/>
          <w:szCs w:val="24"/>
        </w:rPr>
        <w:t xml:space="preserve"> 1.</w:t>
      </w:r>
    </w:p>
    <w:p w:rsidR="00141D0E" w:rsidRPr="00141D0E" w:rsidRDefault="00141D0E" w:rsidP="00141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1D0E">
        <w:rPr>
          <w:rFonts w:ascii="Arial" w:hAnsi="Arial" w:cs="Arial"/>
          <w:sz w:val="24"/>
          <w:szCs w:val="24"/>
        </w:rPr>
        <w:t>2.</w:t>
      </w:r>
      <w:proofErr w:type="gramStart"/>
      <w:r w:rsidRPr="00141D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1D0E">
        <w:rPr>
          <w:rFonts w:ascii="Arial" w:hAnsi="Arial" w:cs="Arial"/>
          <w:sz w:val="24"/>
          <w:szCs w:val="24"/>
        </w:rPr>
        <w:t xml:space="preserve"> выполнением настоящего распоряжения возлагается на главу се</w:t>
      </w:r>
      <w:r>
        <w:rPr>
          <w:rFonts w:ascii="Arial" w:hAnsi="Arial" w:cs="Arial"/>
          <w:sz w:val="24"/>
          <w:szCs w:val="24"/>
        </w:rPr>
        <w:t>льсовета.</w:t>
      </w:r>
    </w:p>
    <w:p w:rsidR="00141D0E" w:rsidRPr="00141D0E" w:rsidRDefault="00141D0E" w:rsidP="00141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1D0E">
        <w:rPr>
          <w:rFonts w:ascii="Arial" w:hAnsi="Arial" w:cs="Arial"/>
          <w:sz w:val="24"/>
          <w:szCs w:val="24"/>
        </w:rPr>
        <w:t>3. Распоряжение вступает в силу со дня подписания.</w:t>
      </w:r>
    </w:p>
    <w:p w:rsidR="00141D0E" w:rsidRP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          А.В. Бридов</w:t>
      </w: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№1</w:t>
      </w:r>
    </w:p>
    <w:p w:rsidR="00141D0E" w:rsidRDefault="00141D0E" w:rsidP="00141D0E">
      <w:pPr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</w:t>
      </w:r>
    </w:p>
    <w:p w:rsidR="00141D0E" w:rsidRDefault="00141D0E" w:rsidP="00141D0E">
      <w:pPr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Тинского сельсовета</w:t>
      </w:r>
    </w:p>
    <w:p w:rsidR="00141D0E" w:rsidRDefault="00141D0E" w:rsidP="00141D0E">
      <w:pPr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15.04.2021 № 32</w:t>
      </w:r>
    </w:p>
    <w:p w:rsidR="00141D0E" w:rsidRDefault="00141D0E" w:rsidP="00141D0E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141D0E" w:rsidRPr="00141D0E" w:rsidRDefault="00141D0E" w:rsidP="00141D0E">
      <w:pPr>
        <w:ind w:left="360"/>
        <w:jc w:val="center"/>
        <w:rPr>
          <w:rFonts w:ascii="Arial" w:hAnsi="Arial" w:cs="Arial"/>
          <w:spacing w:val="-4"/>
          <w:sz w:val="24"/>
          <w:szCs w:val="24"/>
        </w:rPr>
      </w:pPr>
      <w:r w:rsidRPr="00141D0E">
        <w:rPr>
          <w:rFonts w:ascii="Arial" w:hAnsi="Arial" w:cs="Arial"/>
          <w:sz w:val="24"/>
          <w:szCs w:val="24"/>
        </w:rPr>
        <w:t xml:space="preserve">Состав межведомственной  комиссии по социальной </w:t>
      </w:r>
      <w:r w:rsidRPr="00141D0E">
        <w:rPr>
          <w:rFonts w:ascii="Arial" w:hAnsi="Arial" w:cs="Arial"/>
          <w:spacing w:val="-4"/>
          <w:sz w:val="24"/>
          <w:szCs w:val="24"/>
        </w:rPr>
        <w:t xml:space="preserve">профилактике правонарушений на территории Тинского сельсовета Саянского района Красноярского края </w:t>
      </w:r>
    </w:p>
    <w:p w:rsidR="00141D0E" w:rsidRDefault="00141D0E" w:rsidP="00141D0E">
      <w:pPr>
        <w:ind w:left="360"/>
        <w:jc w:val="center"/>
        <w:rPr>
          <w:rFonts w:ascii="Arial" w:hAnsi="Arial" w:cs="Arial"/>
          <w:spacing w:val="-4"/>
          <w:sz w:val="26"/>
          <w:szCs w:val="26"/>
        </w:rPr>
      </w:pPr>
    </w:p>
    <w:tbl>
      <w:tblPr>
        <w:tblW w:w="0" w:type="auto"/>
        <w:tblLook w:val="01E0"/>
      </w:tblPr>
      <w:tblGrid>
        <w:gridCol w:w="3095"/>
        <w:gridCol w:w="3095"/>
        <w:gridCol w:w="3096"/>
      </w:tblGrid>
      <w:tr w:rsidR="00141D0E" w:rsidTr="00141D0E"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Тинского сельсовета </w:t>
            </w:r>
          </w:p>
        </w:tc>
        <w:tc>
          <w:tcPr>
            <w:tcW w:w="3096" w:type="dxa"/>
          </w:tcPr>
          <w:p w:rsidR="00141D0E" w:rsidRDefault="00141D0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Бридов</w:t>
            </w:r>
          </w:p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E" w:rsidTr="00141D0E"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Председателя сельского совета депутатов</w:t>
            </w:r>
          </w:p>
        </w:tc>
        <w:tc>
          <w:tcPr>
            <w:tcW w:w="3096" w:type="dxa"/>
            <w:hideMark/>
          </w:tcPr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С.И. Дерзновенко</w:t>
            </w:r>
          </w:p>
        </w:tc>
      </w:tr>
      <w:tr w:rsidR="00141D0E" w:rsidTr="00141D0E"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3096" w:type="dxa"/>
          </w:tcPr>
          <w:p w:rsidR="00141D0E" w:rsidRDefault="00141D0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О.В. Выдрина </w:t>
            </w:r>
          </w:p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E" w:rsidTr="00141D0E"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</w:rPr>
              <w:t>Тинской</w:t>
            </w:r>
            <w:proofErr w:type="spellEnd"/>
            <w:r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3096" w:type="dxa"/>
          </w:tcPr>
          <w:p w:rsidR="00141D0E" w:rsidRDefault="00141D0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Бридова</w:t>
            </w:r>
            <w:proofErr w:type="spellEnd"/>
          </w:p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E" w:rsidTr="00141D0E">
        <w:tc>
          <w:tcPr>
            <w:tcW w:w="3095" w:type="dxa"/>
          </w:tcPr>
          <w:p w:rsidR="00141D0E" w:rsidRDefault="00141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Тинского СДК</w:t>
            </w:r>
          </w:p>
        </w:tc>
        <w:tc>
          <w:tcPr>
            <w:tcW w:w="3096" w:type="dxa"/>
          </w:tcPr>
          <w:p w:rsidR="00141D0E" w:rsidRDefault="00141D0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Коровина</w:t>
            </w:r>
          </w:p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E" w:rsidTr="00141D0E">
        <w:tc>
          <w:tcPr>
            <w:tcW w:w="3095" w:type="dxa"/>
          </w:tcPr>
          <w:p w:rsidR="00141D0E" w:rsidRDefault="00141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Библиотекарь </w:t>
            </w:r>
          </w:p>
        </w:tc>
        <w:tc>
          <w:tcPr>
            <w:tcW w:w="3096" w:type="dxa"/>
          </w:tcPr>
          <w:p w:rsidR="00141D0E" w:rsidRDefault="00141D0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А.Т.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Майборода</w:t>
            </w:r>
            <w:proofErr w:type="spellEnd"/>
          </w:p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E" w:rsidTr="00141D0E">
        <w:tc>
          <w:tcPr>
            <w:tcW w:w="3095" w:type="dxa"/>
          </w:tcPr>
          <w:p w:rsidR="00141D0E" w:rsidRDefault="00141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hideMark/>
          </w:tcPr>
          <w:p w:rsidR="00141D0E" w:rsidRDefault="00141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уполномоченный полиции ОПМО «</w:t>
            </w:r>
            <w:proofErr w:type="spellStart"/>
            <w:r>
              <w:rPr>
                <w:rFonts w:ascii="Arial" w:hAnsi="Arial" w:cs="Arial"/>
              </w:rPr>
              <w:t>Ирбейский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3096" w:type="dxa"/>
            <w:hideMark/>
          </w:tcPr>
          <w:p w:rsidR="00141D0E" w:rsidRDefault="00141D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Гребеньков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1D0E" w:rsidTr="00141D0E">
        <w:tc>
          <w:tcPr>
            <w:tcW w:w="3095" w:type="dxa"/>
          </w:tcPr>
          <w:p w:rsidR="00141D0E" w:rsidRDefault="00141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141D0E" w:rsidRDefault="00141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141D0E" w:rsidRDefault="00141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D0E" w:rsidRDefault="00141D0E" w:rsidP="00141D0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141D0E" w:rsidRDefault="00141D0E" w:rsidP="00141D0E">
      <w:pPr>
        <w:rPr>
          <w:rFonts w:ascii="Arial" w:hAnsi="Arial" w:cs="Arial"/>
          <w:sz w:val="20"/>
          <w:szCs w:val="20"/>
        </w:rPr>
      </w:pPr>
    </w:p>
    <w:p w:rsidR="00127F09" w:rsidRDefault="00127F09"/>
    <w:sectPr w:rsidR="0012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141D0E"/>
    <w:rsid w:val="00127F09"/>
    <w:rsid w:val="0014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1D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1D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D0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141D0E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2024-07-26T04:02:00Z</dcterms:created>
  <dcterms:modified xsi:type="dcterms:W3CDTF">2024-07-26T04:06:00Z</dcterms:modified>
</cp:coreProperties>
</file>